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3" o:title="Пергамент" type="tile"/>
    </v:background>
  </w:background>
  <w:body>
    <w:p w:rsidR="008727B8" w:rsidRPr="008727B8" w:rsidRDefault="009B0106">
      <w:pPr>
        <w:rPr>
          <w:rFonts w:ascii="Times New Roman" w:hAnsi="Times New Roman" w:cs="Times New Roman"/>
          <w:sz w:val="16"/>
          <w:szCs w:val="16"/>
        </w:rPr>
      </w:pPr>
      <w:r>
        <w:rPr>
          <w:noProof/>
        </w:rPr>
        <w:drawing>
          <wp:inline distT="0" distB="0" distL="0" distR="0">
            <wp:extent cx="1143000" cy="857250"/>
            <wp:effectExtent l="19050" t="0" r="0" b="0"/>
            <wp:docPr id="6" name="Рисунок 6" descr="100_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0_1828"/>
                    <pic:cNvPicPr>
                      <a:picLocks noChangeAspect="1" noChangeArrowheads="1"/>
                    </pic:cNvPicPr>
                  </pic:nvPicPr>
                  <pic:blipFill>
                    <a:blip r:embed="rId6"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r w:rsidR="00F83B60">
        <w:rPr>
          <w:rFonts w:ascii="Times New Roman" w:hAnsi="Times New Roman" w:cs="Times New Roman"/>
          <w:noProof/>
          <w:sz w:val="16"/>
          <w:szCs w:val="16"/>
        </w:rPr>
        <w:pict>
          <v:roundrect id="_x0000_s1028" style="position:absolute;margin-left:89.85pt;margin-top:-9pt;width:477pt;height:81pt;z-index:251656192;mso-position-horizontal-relative:text;mso-position-vertical-relative:text" arcsize="10923f" fillcolor="#ffc">
            <v:fill r:id="rId3" o:title="Пергамент" rotate="t" type="tile"/>
            <v:textbox style="mso-next-textbox:#_x0000_s1028">
              <w:txbxContent>
                <w:p w:rsidR="009B3A6F" w:rsidRPr="008727B8" w:rsidRDefault="00F83B60" w:rsidP="006522EE">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56.3pt;height:41.85pt" fillcolor="red">
                        <v:shadow color="#868686"/>
                        <v:textpath style="font-family:&quot;Monotype Corsiva&quot;;font-weight:bold;font-style:italic;v-text-kern:t" trim="t" fitpath="t" string="ЮНОСТЬ ПАРМЫ"/>
                      </v:shape>
                    </w:pict>
                  </w:r>
                </w:p>
              </w:txbxContent>
            </v:textbox>
          </v:roundrect>
        </w:pict>
      </w:r>
      <w:r w:rsidR="00F83B60">
        <w:rPr>
          <w:rFonts w:ascii="Times New Roman" w:hAnsi="Times New Roman" w:cs="Times New Roman"/>
          <w:noProof/>
          <w:sz w:val="16"/>
          <w:szCs w:val="16"/>
        </w:rPr>
        <w:pict>
          <v:shapetype id="_x0000_t202" coordsize="21600,21600" o:spt="202" path="m,l,21600r21600,l21600,xe">
            <v:stroke joinstyle="miter"/>
            <v:path gradientshapeok="t" o:connecttype="rect"/>
          </v:shapetype>
          <v:shape id="_x0000_s1031" type="#_x0000_t202" style="position:absolute;margin-left:108pt;margin-top:45pt;width:450pt;height:18.3pt;z-index:251657216;mso-position-horizontal-relative:text;mso-position-vertical-relative:text" fillcolor="#ffc" stroked="f">
            <v:fill r:id="rId3" o:title="Пергамент" rotate="t" type="tile"/>
            <v:textbox style="mso-next-textbox:#_x0000_s1031">
              <w:txbxContent>
                <w:p w:rsidR="009B3A6F" w:rsidRPr="006522EE" w:rsidRDefault="009B3A6F" w:rsidP="006522EE">
                  <w:pPr>
                    <w:jc w:val="center"/>
                    <w:rPr>
                      <w:rFonts w:ascii="Cooper Black" w:hAnsi="Cooper Black"/>
                      <w:b/>
                      <w:i/>
                      <w:sz w:val="20"/>
                      <w:szCs w:val="20"/>
                    </w:rPr>
                  </w:pPr>
                  <w:r w:rsidRPr="006522EE">
                    <w:rPr>
                      <w:rFonts w:ascii="Book Antiqua" w:hAnsi="Book Antiqua"/>
                      <w:b/>
                      <w:i/>
                      <w:sz w:val="20"/>
                      <w:szCs w:val="20"/>
                    </w:rPr>
                    <w:t>ГАЗЕТА</w:t>
                  </w:r>
                  <w:r w:rsidRPr="006522EE">
                    <w:rPr>
                      <w:rFonts w:ascii="Cooper Black" w:hAnsi="Cooper Black"/>
                      <w:b/>
                      <w:i/>
                      <w:sz w:val="20"/>
                      <w:szCs w:val="20"/>
                    </w:rPr>
                    <w:t xml:space="preserve"> </w:t>
                  </w:r>
                  <w:r>
                    <w:rPr>
                      <w:rFonts w:ascii="Times New Roman" w:hAnsi="Times New Roman"/>
                      <w:b/>
                      <w:i/>
                      <w:sz w:val="20"/>
                      <w:szCs w:val="20"/>
                    </w:rPr>
                    <w:t xml:space="preserve"> </w:t>
                  </w:r>
                  <w:r w:rsidRPr="006522EE">
                    <w:rPr>
                      <w:rFonts w:ascii="Book Antiqua" w:hAnsi="Book Antiqua"/>
                      <w:b/>
                      <w:i/>
                      <w:sz w:val="20"/>
                      <w:szCs w:val="20"/>
                    </w:rPr>
                    <w:t>МОУ</w:t>
                  </w:r>
                  <w:r w:rsidRPr="006522EE">
                    <w:rPr>
                      <w:rFonts w:ascii="Cooper Black" w:hAnsi="Cooper Black"/>
                      <w:b/>
                      <w:i/>
                      <w:sz w:val="20"/>
                      <w:szCs w:val="20"/>
                    </w:rPr>
                    <w:t xml:space="preserve"> «</w:t>
                  </w:r>
                  <w:r w:rsidRPr="006522EE">
                    <w:rPr>
                      <w:rFonts w:ascii="Book Antiqua" w:hAnsi="Book Antiqua"/>
                      <w:b/>
                      <w:i/>
                      <w:sz w:val="20"/>
                      <w:szCs w:val="20"/>
                    </w:rPr>
                    <w:t>ПЕЛЫМСКАЯ</w:t>
                  </w:r>
                  <w:r w:rsidRPr="006522EE">
                    <w:rPr>
                      <w:rFonts w:ascii="Cooper Black" w:hAnsi="Cooper Black"/>
                      <w:b/>
                      <w:i/>
                      <w:sz w:val="20"/>
                      <w:szCs w:val="20"/>
                    </w:rPr>
                    <w:t xml:space="preserve"> </w:t>
                  </w:r>
                  <w:r w:rsidRPr="006522EE">
                    <w:rPr>
                      <w:rFonts w:ascii="Book Antiqua" w:hAnsi="Book Antiqua"/>
                      <w:b/>
                      <w:i/>
                      <w:sz w:val="20"/>
                      <w:szCs w:val="20"/>
                    </w:rPr>
                    <w:t>СРЕДНЯЯ</w:t>
                  </w:r>
                  <w:r w:rsidRPr="006522EE">
                    <w:rPr>
                      <w:rFonts w:ascii="Cooper Black" w:hAnsi="Cooper Black"/>
                      <w:b/>
                      <w:i/>
                      <w:sz w:val="20"/>
                      <w:szCs w:val="20"/>
                    </w:rPr>
                    <w:t xml:space="preserve"> </w:t>
                  </w:r>
                  <w:r w:rsidRPr="006522EE">
                    <w:rPr>
                      <w:rFonts w:ascii="Book Antiqua" w:hAnsi="Book Antiqua"/>
                      <w:b/>
                      <w:i/>
                      <w:sz w:val="20"/>
                      <w:szCs w:val="20"/>
                    </w:rPr>
                    <w:t>ОБЩЕОБРАЗОВАТЕЛЬНАЯ</w:t>
                  </w:r>
                  <w:r w:rsidRPr="006522EE">
                    <w:rPr>
                      <w:rFonts w:ascii="Cooper Black" w:hAnsi="Cooper Black"/>
                      <w:b/>
                      <w:i/>
                      <w:sz w:val="20"/>
                      <w:szCs w:val="20"/>
                    </w:rPr>
                    <w:t xml:space="preserve"> </w:t>
                  </w:r>
                  <w:r w:rsidRPr="006522EE">
                    <w:rPr>
                      <w:rFonts w:ascii="Book Antiqua" w:hAnsi="Book Antiqua"/>
                      <w:b/>
                      <w:i/>
                      <w:sz w:val="20"/>
                      <w:szCs w:val="20"/>
                    </w:rPr>
                    <w:t>ШКОЛА</w:t>
                  </w:r>
                  <w:r w:rsidRPr="006522EE">
                    <w:rPr>
                      <w:rFonts w:ascii="Cooper Black" w:hAnsi="Cooper Black"/>
                      <w:b/>
                      <w:i/>
                      <w:sz w:val="20"/>
                      <w:szCs w:val="20"/>
                    </w:rPr>
                    <w:t>»</w:t>
                  </w:r>
                </w:p>
              </w:txbxContent>
            </v:textbox>
          </v:shape>
        </w:pict>
      </w:r>
    </w:p>
    <w:p w:rsidR="008727B8" w:rsidRDefault="008727B8">
      <w:pPr>
        <w:rPr>
          <w:rFonts w:ascii="Times New Roman" w:hAnsi="Times New Roman" w:cs="Times New Roman"/>
          <w:sz w:val="16"/>
          <w:szCs w:val="16"/>
        </w:rPr>
      </w:pPr>
    </w:p>
    <w:p w:rsidR="008727B8" w:rsidRPr="006361E9" w:rsidRDefault="006522EE" w:rsidP="006361E9">
      <w:pPr>
        <w:ind w:left="1416" w:firstLine="427"/>
        <w:rPr>
          <w:rFonts w:ascii="Arial" w:hAnsi="Arial"/>
          <w:b/>
          <w:sz w:val="20"/>
          <w:szCs w:val="20"/>
        </w:rPr>
      </w:pPr>
      <w:r w:rsidRPr="006361E9">
        <w:rPr>
          <w:rFonts w:ascii="Arial" w:hAnsi="Arial"/>
          <w:b/>
          <w:sz w:val="20"/>
          <w:szCs w:val="20"/>
        </w:rPr>
        <w:t xml:space="preserve">Выходит с </w:t>
      </w:r>
      <w:r w:rsidR="003E2139" w:rsidRPr="006361E9">
        <w:rPr>
          <w:rFonts w:ascii="Arial" w:hAnsi="Arial"/>
          <w:b/>
          <w:sz w:val="20"/>
          <w:szCs w:val="20"/>
        </w:rPr>
        <w:t xml:space="preserve">сентября 2007 года. </w:t>
      </w:r>
      <w:r w:rsidR="003E2139" w:rsidRPr="006361E9">
        <w:rPr>
          <w:rFonts w:ascii="Arial" w:hAnsi="Arial"/>
          <w:b/>
          <w:sz w:val="20"/>
          <w:szCs w:val="20"/>
        </w:rPr>
        <w:tab/>
        <w:t xml:space="preserve">Выпуск № </w:t>
      </w:r>
      <w:r w:rsidR="007F4572">
        <w:rPr>
          <w:rFonts w:ascii="Arial" w:hAnsi="Arial"/>
          <w:b/>
          <w:sz w:val="20"/>
          <w:szCs w:val="20"/>
        </w:rPr>
        <w:t>21</w:t>
      </w:r>
      <w:r w:rsidR="001E55E1" w:rsidRPr="006361E9">
        <w:rPr>
          <w:rFonts w:ascii="Arial" w:hAnsi="Arial"/>
          <w:b/>
          <w:sz w:val="20"/>
          <w:szCs w:val="20"/>
        </w:rPr>
        <w:t xml:space="preserve">. </w:t>
      </w:r>
      <w:r w:rsidR="001E55E1" w:rsidRPr="006361E9">
        <w:rPr>
          <w:rFonts w:ascii="Arial" w:hAnsi="Arial"/>
          <w:b/>
          <w:sz w:val="20"/>
          <w:szCs w:val="20"/>
        </w:rPr>
        <w:tab/>
      </w:r>
      <w:r w:rsidR="005514BF">
        <w:rPr>
          <w:rFonts w:ascii="Arial" w:hAnsi="Arial"/>
          <w:b/>
          <w:sz w:val="20"/>
          <w:szCs w:val="20"/>
        </w:rPr>
        <w:t>14</w:t>
      </w:r>
      <w:r w:rsidR="003E2139" w:rsidRPr="006361E9">
        <w:rPr>
          <w:rFonts w:ascii="Arial" w:hAnsi="Arial"/>
          <w:b/>
          <w:sz w:val="20"/>
          <w:szCs w:val="20"/>
        </w:rPr>
        <w:t xml:space="preserve"> </w:t>
      </w:r>
      <w:r w:rsidR="006A50EC">
        <w:rPr>
          <w:rFonts w:ascii="Arial" w:hAnsi="Arial"/>
          <w:b/>
          <w:sz w:val="20"/>
          <w:szCs w:val="20"/>
        </w:rPr>
        <w:t>апреля</w:t>
      </w:r>
      <w:r w:rsidR="003E2139" w:rsidRPr="006361E9">
        <w:rPr>
          <w:rFonts w:ascii="Arial" w:hAnsi="Arial"/>
          <w:b/>
          <w:sz w:val="20"/>
          <w:szCs w:val="20"/>
        </w:rPr>
        <w:t>20</w:t>
      </w:r>
      <w:r w:rsidR="00A96FD6">
        <w:rPr>
          <w:rFonts w:ascii="Arial" w:hAnsi="Arial"/>
          <w:b/>
          <w:sz w:val="20"/>
          <w:szCs w:val="20"/>
        </w:rPr>
        <w:t>11</w:t>
      </w:r>
      <w:r w:rsidRPr="006361E9">
        <w:rPr>
          <w:rFonts w:ascii="Arial" w:hAnsi="Arial"/>
          <w:b/>
          <w:sz w:val="20"/>
          <w:szCs w:val="20"/>
        </w:rPr>
        <w:t xml:space="preserve"> года.</w:t>
      </w:r>
    </w:p>
    <w:p w:rsidR="006522EE" w:rsidRDefault="00F83B60">
      <w:pPr>
        <w:rPr>
          <w:rFonts w:ascii="Times New Roman" w:hAnsi="Times New Roman" w:cs="Times New Roman"/>
          <w:sz w:val="16"/>
          <w:szCs w:val="16"/>
        </w:rPr>
      </w:pPr>
      <w:r>
        <w:rPr>
          <w:rFonts w:ascii="Times New Roman" w:hAnsi="Times New Roman" w:cs="Times New Roman"/>
          <w:noProof/>
          <w:sz w:val="16"/>
          <w:szCs w:val="16"/>
        </w:rPr>
        <w:pict>
          <v:line id="_x0000_s1034" style="position:absolute;z-index:251658240" from="0,8.6pt" to="558pt,8.6pt" strokeweight="6pt"/>
        </w:pict>
      </w:r>
    </w:p>
    <w:p w:rsidR="006522EE" w:rsidRPr="007F4572" w:rsidRDefault="006522EE" w:rsidP="00FA6D94">
      <w:pPr>
        <w:jc w:val="center"/>
        <w:rPr>
          <w:rFonts w:ascii="Times New Roman" w:hAnsi="Times New Roman" w:cs="Times New Roman"/>
          <w:sz w:val="10"/>
          <w:szCs w:val="16"/>
        </w:rPr>
      </w:pPr>
    </w:p>
    <w:tbl>
      <w:tblPr>
        <w:tblW w:w="0" w:type="auto"/>
        <w:tblBorders>
          <w:insideH w:val="dashed" w:sz="4" w:space="0" w:color="auto"/>
          <w:insideV w:val="dashed" w:sz="4" w:space="0" w:color="auto"/>
        </w:tblBorders>
        <w:tblLayout w:type="fixed"/>
        <w:tblLook w:val="01E0"/>
      </w:tblPr>
      <w:tblGrid>
        <w:gridCol w:w="8755"/>
        <w:gridCol w:w="2693"/>
      </w:tblGrid>
      <w:tr w:rsidR="00DB286E" w:rsidRPr="009B049D" w:rsidTr="009A40F8">
        <w:trPr>
          <w:trHeight w:val="13945"/>
        </w:trPr>
        <w:tc>
          <w:tcPr>
            <w:tcW w:w="8755" w:type="dxa"/>
          </w:tcPr>
          <w:p w:rsidR="00DB286E" w:rsidRDefault="00F83B60" w:rsidP="00F5566C">
            <w:pPr>
              <w:ind w:left="34" w:firstLine="284"/>
              <w:jc w:val="center"/>
              <w:rPr>
                <w:rFonts w:ascii="Times New Roman" w:hAnsi="Times New Roman" w:cs="Times New Roman"/>
                <w:sz w:val="16"/>
                <w:szCs w:val="16"/>
              </w:rPr>
            </w:pPr>
            <w:r w:rsidRPr="00F83B60">
              <w:rPr>
                <w:rFonts w:ascii="Times New Roman" w:hAnsi="Times New Roman" w:cs="Times New Roman"/>
                <w:sz w:val="16"/>
                <w:szCs w:val="16"/>
              </w:rPr>
              <w:pict>
                <v:shape id="_x0000_i1028" type="#_x0000_t136" style="width:404.35pt;height:23.45pt" fillcolor="#ffc000" stroked="f" strokecolor="#9cf" strokeweight="1.5pt">
                  <v:fill color2="fill darken(153)" focusposition=".5,.5" focussize="" method="linear sigma" focus="100%" type="gradientRadial"/>
                  <v:shadow on="t" color="#900"/>
                  <v:textpath style="font-family:&quot;Comic Sans MS&quot;;font-weight:bold;font-style:italic;v-text-kern:t" trim="t" fitpath="t" string="I МЕСТО БЫВАЕТ РАЗ В ГОДУ?"/>
                </v:shape>
              </w:pict>
            </w:r>
          </w:p>
          <w:p w:rsidR="00DB286E" w:rsidRPr="001E5288" w:rsidRDefault="00DB286E" w:rsidP="00F5566C">
            <w:pPr>
              <w:ind w:left="34" w:firstLine="284"/>
              <w:jc w:val="center"/>
              <w:rPr>
                <w:rFonts w:ascii="Times New Roman" w:hAnsi="Times New Roman" w:cs="Times New Roman"/>
                <w:color w:val="0000FF"/>
                <w:sz w:val="6"/>
                <w:szCs w:val="22"/>
              </w:rPr>
            </w:pPr>
          </w:p>
          <w:p w:rsidR="00DB286E" w:rsidRPr="006A50EC" w:rsidRDefault="00DB286E" w:rsidP="006A50EC">
            <w:pPr>
              <w:ind w:firstLine="284"/>
              <w:jc w:val="both"/>
              <w:rPr>
                <w:rFonts w:ascii="Arial" w:hAnsi="Arial"/>
                <w:color w:val="0000FF"/>
                <w:sz w:val="18"/>
                <w:szCs w:val="16"/>
              </w:rPr>
            </w:pPr>
            <w:r w:rsidRPr="006A50EC">
              <w:rPr>
                <w:rFonts w:ascii="Arial" w:hAnsi="Arial"/>
                <w:color w:val="0000FF"/>
                <w:sz w:val="18"/>
                <w:szCs w:val="16"/>
              </w:rPr>
              <w:t>11 марта 2011 года в с</w:t>
            </w:r>
            <w:proofErr w:type="gramStart"/>
            <w:r w:rsidRPr="006A50EC">
              <w:rPr>
                <w:rFonts w:ascii="Arial" w:hAnsi="Arial"/>
                <w:color w:val="0000FF"/>
                <w:sz w:val="18"/>
                <w:szCs w:val="16"/>
              </w:rPr>
              <w:t>.К</w:t>
            </w:r>
            <w:proofErr w:type="gramEnd"/>
            <w:r w:rsidRPr="006A50EC">
              <w:rPr>
                <w:rFonts w:ascii="Arial" w:hAnsi="Arial"/>
                <w:color w:val="0000FF"/>
                <w:sz w:val="18"/>
                <w:szCs w:val="16"/>
              </w:rPr>
              <w:t xml:space="preserve">очево состоялись районные соревнования по баскетболу и волейболу среди учащихся 10-11 классов. Наша школа выставила команду юношей и девушек. Юноши готовились к соревнованиям целый год, им предстояло показать все свои навыки, приобретенные за часы тренировок в спортивном зале. </w:t>
            </w:r>
          </w:p>
          <w:p w:rsidR="00DB286E" w:rsidRPr="006A50EC" w:rsidRDefault="00DB286E" w:rsidP="006A50EC">
            <w:pPr>
              <w:ind w:firstLine="284"/>
              <w:jc w:val="both"/>
              <w:rPr>
                <w:rFonts w:ascii="Arial" w:hAnsi="Arial"/>
                <w:color w:val="0000FF"/>
                <w:sz w:val="18"/>
                <w:szCs w:val="16"/>
              </w:rPr>
            </w:pPr>
            <w:r w:rsidRPr="006A50EC">
              <w:rPr>
                <w:rFonts w:ascii="Arial" w:hAnsi="Arial"/>
                <w:color w:val="0000FF"/>
                <w:sz w:val="18"/>
                <w:szCs w:val="16"/>
              </w:rPr>
              <w:t xml:space="preserve">На игры по волейболу выставилось четыре команды из села Кочево, Юксеево, Большой </w:t>
            </w:r>
            <w:proofErr w:type="spellStart"/>
            <w:r w:rsidRPr="006A50EC">
              <w:rPr>
                <w:rFonts w:ascii="Arial" w:hAnsi="Arial"/>
                <w:color w:val="0000FF"/>
                <w:sz w:val="18"/>
                <w:szCs w:val="16"/>
              </w:rPr>
              <w:t>Кочи</w:t>
            </w:r>
            <w:proofErr w:type="spellEnd"/>
            <w:r w:rsidRPr="006A50EC">
              <w:rPr>
                <w:rFonts w:ascii="Arial" w:hAnsi="Arial"/>
                <w:color w:val="0000FF"/>
                <w:sz w:val="18"/>
                <w:szCs w:val="16"/>
              </w:rPr>
              <w:t xml:space="preserve"> и Пелыма. После поражения нашей команды по волейболу от команды </w:t>
            </w:r>
            <w:proofErr w:type="spellStart"/>
            <w:r w:rsidRPr="006A50EC">
              <w:rPr>
                <w:rFonts w:ascii="Arial" w:hAnsi="Arial"/>
                <w:color w:val="0000FF"/>
                <w:sz w:val="18"/>
                <w:szCs w:val="16"/>
              </w:rPr>
              <w:t>Кочевской</w:t>
            </w:r>
            <w:proofErr w:type="spellEnd"/>
            <w:r w:rsidRPr="006A50EC">
              <w:rPr>
                <w:rFonts w:ascii="Arial" w:hAnsi="Arial"/>
                <w:color w:val="0000FF"/>
                <w:sz w:val="18"/>
                <w:szCs w:val="16"/>
              </w:rPr>
              <w:t xml:space="preserve"> школ, оставалась надежда завоевать третье место, обыграв учащихся </w:t>
            </w:r>
            <w:proofErr w:type="spellStart"/>
            <w:r w:rsidRPr="006A50EC">
              <w:rPr>
                <w:rFonts w:ascii="Arial" w:hAnsi="Arial"/>
                <w:color w:val="0000FF"/>
                <w:sz w:val="18"/>
                <w:szCs w:val="16"/>
              </w:rPr>
              <w:t>Больше-Кочинской</w:t>
            </w:r>
            <w:proofErr w:type="spellEnd"/>
            <w:r w:rsidRPr="006A50EC">
              <w:rPr>
                <w:rFonts w:ascii="Arial" w:hAnsi="Arial"/>
                <w:color w:val="0000FF"/>
                <w:sz w:val="18"/>
                <w:szCs w:val="16"/>
              </w:rPr>
              <w:t xml:space="preserve"> школы. Задача была вполне по силам, учит</w:t>
            </w:r>
            <w:r w:rsidR="000702FD">
              <w:rPr>
                <w:rFonts w:ascii="Arial" w:hAnsi="Arial"/>
                <w:color w:val="0000FF"/>
                <w:sz w:val="18"/>
                <w:szCs w:val="16"/>
              </w:rPr>
              <w:t>ывая то, что они проиграли с о</w:t>
            </w:r>
            <w:r w:rsidRPr="006A50EC">
              <w:rPr>
                <w:rFonts w:ascii="Arial" w:hAnsi="Arial"/>
                <w:color w:val="0000FF"/>
                <w:sz w:val="18"/>
                <w:szCs w:val="16"/>
              </w:rPr>
              <w:t xml:space="preserve">громным счетом команде Юксеево. </w:t>
            </w:r>
          </w:p>
          <w:p w:rsidR="00DB286E" w:rsidRPr="006A50EC" w:rsidRDefault="00DB286E" w:rsidP="006A50EC">
            <w:pPr>
              <w:ind w:firstLine="284"/>
              <w:jc w:val="both"/>
              <w:rPr>
                <w:rFonts w:ascii="Arial" w:hAnsi="Arial"/>
                <w:color w:val="0000FF"/>
                <w:sz w:val="18"/>
                <w:szCs w:val="16"/>
              </w:rPr>
            </w:pPr>
            <w:r w:rsidRPr="006A50EC">
              <w:rPr>
                <w:rFonts w:ascii="Arial" w:hAnsi="Arial"/>
                <w:color w:val="0000FF"/>
                <w:sz w:val="18"/>
                <w:szCs w:val="16"/>
              </w:rPr>
              <w:t>За первое место развернулась борьба между командами Юксеево и Кочево. В упорной борьбе первое место завоевала команда с</w:t>
            </w:r>
            <w:r>
              <w:rPr>
                <w:rFonts w:ascii="Arial" w:hAnsi="Arial"/>
                <w:color w:val="0000FF"/>
                <w:sz w:val="18"/>
                <w:szCs w:val="16"/>
              </w:rPr>
              <w:t xml:space="preserve">ела </w:t>
            </w:r>
            <w:r w:rsidRPr="006A50EC">
              <w:rPr>
                <w:rFonts w:ascii="Arial" w:hAnsi="Arial"/>
                <w:color w:val="0000FF"/>
                <w:sz w:val="18"/>
                <w:szCs w:val="16"/>
              </w:rPr>
              <w:t>Юксеево.</w:t>
            </w:r>
          </w:p>
          <w:p w:rsidR="00DB286E" w:rsidRPr="006A50EC" w:rsidRDefault="0061638C" w:rsidP="006A50EC">
            <w:pPr>
              <w:ind w:firstLine="284"/>
              <w:jc w:val="both"/>
              <w:rPr>
                <w:rFonts w:ascii="Arial" w:hAnsi="Arial"/>
                <w:color w:val="0000FF"/>
                <w:sz w:val="18"/>
                <w:szCs w:val="16"/>
              </w:rPr>
            </w:pPr>
            <w:r>
              <w:rPr>
                <w:rFonts w:ascii="Arial" w:hAnsi="Arial"/>
                <w:noProof/>
                <w:color w:val="0000FF"/>
                <w:sz w:val="18"/>
                <w:szCs w:val="16"/>
              </w:rPr>
              <w:drawing>
                <wp:anchor distT="0" distB="0" distL="114300" distR="114300" simplePos="0" relativeHeight="251697152" behindDoc="1" locked="0" layoutInCell="1" allowOverlap="1">
                  <wp:simplePos x="0" y="0"/>
                  <wp:positionH relativeFrom="column">
                    <wp:posOffset>3851910</wp:posOffset>
                  </wp:positionH>
                  <wp:positionV relativeFrom="paragraph">
                    <wp:posOffset>34290</wp:posOffset>
                  </wp:positionV>
                  <wp:extent cx="1565910" cy="1560830"/>
                  <wp:effectExtent l="19050" t="0" r="0" b="0"/>
                  <wp:wrapTight wrapText="bothSides">
                    <wp:wrapPolygon edited="0">
                      <wp:start x="-263" y="0"/>
                      <wp:lineTo x="-263" y="21354"/>
                      <wp:lineTo x="21547" y="21354"/>
                      <wp:lineTo x="21547" y="0"/>
                      <wp:lineTo x="-263" y="0"/>
                    </wp:wrapPolygon>
                  </wp:wrapTight>
                  <wp:docPr id="25" name="i-main-pic" descr="Картинка 22 из 2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2 из 20209">
                            <a:hlinkClick r:id="rId7" tgtFrame="_blank"/>
                          </pic:cNvPr>
                          <pic:cNvPicPr>
                            <a:picLocks noChangeAspect="1" noChangeArrowheads="1"/>
                          </pic:cNvPicPr>
                        </pic:nvPicPr>
                        <pic:blipFill>
                          <a:blip r:embed="rId8" cstate="print"/>
                          <a:srcRect/>
                          <a:stretch>
                            <a:fillRect/>
                          </a:stretch>
                        </pic:blipFill>
                        <pic:spPr bwMode="auto">
                          <a:xfrm>
                            <a:off x="0" y="0"/>
                            <a:ext cx="1565910" cy="1560830"/>
                          </a:xfrm>
                          <a:prstGeom prst="rect">
                            <a:avLst/>
                          </a:prstGeom>
                          <a:noFill/>
                          <a:ln w="9525">
                            <a:noFill/>
                            <a:miter lim="800000"/>
                            <a:headEnd/>
                            <a:tailEnd/>
                          </a:ln>
                        </pic:spPr>
                      </pic:pic>
                    </a:graphicData>
                  </a:graphic>
                </wp:anchor>
              </w:drawing>
            </w:r>
            <w:r w:rsidR="00DB286E" w:rsidRPr="006A50EC">
              <w:rPr>
                <w:rFonts w:ascii="Arial" w:hAnsi="Arial"/>
                <w:color w:val="0000FF"/>
                <w:sz w:val="18"/>
                <w:szCs w:val="16"/>
              </w:rPr>
              <w:t xml:space="preserve">В турнире по баскетболу команде юношей нашей школы выпало по жребию сыграть с нашим основным соперником в борьбе за первое место – командой </w:t>
            </w:r>
            <w:proofErr w:type="spellStart"/>
            <w:r w:rsidR="00DB286E" w:rsidRPr="006A50EC">
              <w:rPr>
                <w:rFonts w:ascii="Arial" w:hAnsi="Arial"/>
                <w:color w:val="0000FF"/>
                <w:sz w:val="18"/>
                <w:szCs w:val="16"/>
              </w:rPr>
              <w:t>Кочевской</w:t>
            </w:r>
            <w:proofErr w:type="spellEnd"/>
            <w:r w:rsidR="00DB286E" w:rsidRPr="006A50EC">
              <w:rPr>
                <w:rFonts w:ascii="Arial" w:hAnsi="Arial"/>
                <w:color w:val="0000FF"/>
                <w:sz w:val="18"/>
                <w:szCs w:val="16"/>
              </w:rPr>
              <w:t xml:space="preserve"> школы. Здесь с первых минут развернулась упорная борьба, мяч не хотел залетать в корзину, наши игроки: Петров Михаил, Алексеев Виталий, Петров Иван</w:t>
            </w:r>
            <w:r w:rsidR="000702FD">
              <w:rPr>
                <w:rFonts w:ascii="Arial" w:hAnsi="Arial"/>
                <w:color w:val="0000FF"/>
                <w:sz w:val="18"/>
                <w:szCs w:val="16"/>
              </w:rPr>
              <w:t>,</w:t>
            </w:r>
            <w:r w:rsidR="00DB286E" w:rsidRPr="006A50EC">
              <w:rPr>
                <w:rFonts w:ascii="Arial" w:hAnsi="Arial"/>
                <w:color w:val="0000FF"/>
                <w:sz w:val="18"/>
                <w:szCs w:val="16"/>
              </w:rPr>
              <w:t xml:space="preserve"> Ермаков Артем и Галкин Коля промахивались из выгоднейших позиций (баскетбольные корзины в с</w:t>
            </w:r>
            <w:proofErr w:type="gramStart"/>
            <w:r w:rsidR="00DB286E" w:rsidRPr="006A50EC">
              <w:rPr>
                <w:rFonts w:ascii="Arial" w:hAnsi="Arial"/>
                <w:color w:val="0000FF"/>
                <w:sz w:val="18"/>
                <w:szCs w:val="16"/>
              </w:rPr>
              <w:t>.К</w:t>
            </w:r>
            <w:proofErr w:type="gramEnd"/>
            <w:r w:rsidR="00DB286E" w:rsidRPr="006A50EC">
              <w:rPr>
                <w:rFonts w:ascii="Arial" w:hAnsi="Arial"/>
                <w:color w:val="0000FF"/>
                <w:sz w:val="18"/>
                <w:szCs w:val="16"/>
              </w:rPr>
              <w:t>очево намного выше</w:t>
            </w:r>
            <w:r w:rsidR="000702FD">
              <w:rPr>
                <w:rFonts w:ascii="Arial" w:hAnsi="Arial"/>
                <w:color w:val="0000FF"/>
                <w:sz w:val="18"/>
                <w:szCs w:val="16"/>
              </w:rPr>
              <w:t>,</w:t>
            </w:r>
            <w:r w:rsidR="00DB286E" w:rsidRPr="006A50EC">
              <w:rPr>
                <w:rFonts w:ascii="Arial" w:hAnsi="Arial"/>
                <w:color w:val="0000FF"/>
                <w:sz w:val="18"/>
                <w:szCs w:val="16"/>
              </w:rPr>
              <w:t xml:space="preserve"> чем в нашем спортзале). Судья, очевидно, не замечал ошибки наших соперников, а все свистки были не в нашу пользу. Все это вкупе сказалось на счете, после 1 периода он был ровный – 8:8. </w:t>
            </w:r>
          </w:p>
          <w:p w:rsidR="00DB286E" w:rsidRPr="006A50EC" w:rsidRDefault="00F83B60" w:rsidP="006A50EC">
            <w:pPr>
              <w:ind w:firstLine="284"/>
              <w:jc w:val="both"/>
              <w:rPr>
                <w:rFonts w:ascii="Arial" w:hAnsi="Arial"/>
                <w:color w:val="0000FF"/>
                <w:sz w:val="18"/>
                <w:szCs w:val="16"/>
              </w:rPr>
            </w:pPr>
            <w:r>
              <w:rPr>
                <w:rFonts w:ascii="Arial" w:hAnsi="Arial"/>
                <w:noProof/>
                <w:color w:val="0000FF"/>
                <w:sz w:val="18"/>
                <w:szCs w:val="16"/>
              </w:rPr>
              <w:pict>
                <v:shapetype id="_x0000_t32" coordsize="21600,21600" o:spt="32" o:oned="t" path="m,l21600,21600e" filled="f">
                  <v:path arrowok="t" fillok="f" o:connecttype="none"/>
                  <o:lock v:ext="edit" shapetype="t"/>
                </v:shapetype>
                <v:shape id="_x0000_s1045" type="#_x0000_t32" style="position:absolute;left:0;text-align:left;margin-left:-6.6pt;margin-top:200.95pt;width:435.8pt;height:.6pt;flip:x y;z-index:251698176" o:connectortype="straight">
                  <v:stroke dashstyle="dash"/>
                </v:shape>
              </w:pict>
            </w:r>
            <w:r w:rsidR="00DB286E" w:rsidRPr="006A50EC">
              <w:rPr>
                <w:rFonts w:ascii="Arial" w:hAnsi="Arial"/>
                <w:color w:val="0000FF"/>
                <w:sz w:val="18"/>
                <w:szCs w:val="16"/>
              </w:rPr>
              <w:t>В переры</w:t>
            </w:r>
            <w:r w:rsidR="000702FD">
              <w:rPr>
                <w:rFonts w:ascii="Arial" w:hAnsi="Arial"/>
                <w:color w:val="0000FF"/>
                <w:sz w:val="18"/>
                <w:szCs w:val="16"/>
              </w:rPr>
              <w:t>ве после долгих споров с судьей</w:t>
            </w:r>
            <w:r w:rsidR="00DB286E" w:rsidRPr="006A50EC">
              <w:rPr>
                <w:rFonts w:ascii="Arial" w:hAnsi="Arial"/>
                <w:color w:val="0000FF"/>
                <w:sz w:val="18"/>
                <w:szCs w:val="16"/>
              </w:rPr>
              <w:t xml:space="preserve"> право судить было дано </w:t>
            </w:r>
            <w:proofErr w:type="spellStart"/>
            <w:r w:rsidR="00DB286E" w:rsidRPr="006A50EC">
              <w:rPr>
                <w:rFonts w:ascii="Arial" w:hAnsi="Arial"/>
                <w:color w:val="0000FF"/>
                <w:sz w:val="18"/>
                <w:szCs w:val="16"/>
              </w:rPr>
              <w:t>Тетерлеву</w:t>
            </w:r>
            <w:proofErr w:type="spellEnd"/>
            <w:r w:rsidR="00DB286E" w:rsidRPr="006A50EC">
              <w:rPr>
                <w:rFonts w:ascii="Arial" w:hAnsi="Arial"/>
                <w:color w:val="0000FF"/>
                <w:sz w:val="18"/>
                <w:szCs w:val="16"/>
              </w:rPr>
              <w:t xml:space="preserve"> М.Н.. Во втором периоде игра пошла по иному сценарию. Благодаря умелой защите, наше кольцо долго оставалось непораженным, что и принесло нам успех. Игроки нашей команды начали реализовывать свои моменты, попадая в кольцо, а у соперника игра разладилась. Финальный свисток возвестил о победе команды Пелымской школы, о чем свидетельствует грамота, висящая в холле нашей школы. </w:t>
            </w:r>
          </w:p>
          <w:p w:rsidR="00DB286E" w:rsidRPr="006A50EC" w:rsidRDefault="00DB286E" w:rsidP="006A50EC">
            <w:pPr>
              <w:ind w:firstLine="284"/>
              <w:jc w:val="both"/>
              <w:rPr>
                <w:rFonts w:ascii="Arial" w:hAnsi="Arial"/>
                <w:color w:val="0000FF"/>
                <w:sz w:val="18"/>
                <w:szCs w:val="16"/>
              </w:rPr>
            </w:pPr>
            <w:r w:rsidRPr="006A50EC">
              <w:rPr>
                <w:rFonts w:ascii="Arial" w:hAnsi="Arial"/>
                <w:color w:val="0000FF"/>
                <w:sz w:val="18"/>
                <w:szCs w:val="16"/>
              </w:rPr>
              <w:t xml:space="preserve">После такого накала страстей у юношей, начались соревнования по баскетболу у девушек. На игры </w:t>
            </w:r>
            <w:proofErr w:type="gramStart"/>
            <w:r w:rsidRPr="006A50EC">
              <w:rPr>
                <w:rFonts w:ascii="Arial" w:hAnsi="Arial"/>
                <w:color w:val="0000FF"/>
                <w:sz w:val="18"/>
                <w:szCs w:val="16"/>
              </w:rPr>
              <w:t>заявилось</w:t>
            </w:r>
            <w:proofErr w:type="gramEnd"/>
            <w:r w:rsidRPr="006A50EC">
              <w:rPr>
                <w:rFonts w:ascii="Arial" w:hAnsi="Arial"/>
                <w:color w:val="0000FF"/>
                <w:sz w:val="18"/>
                <w:szCs w:val="16"/>
              </w:rPr>
              <w:t xml:space="preserve"> три команды: </w:t>
            </w:r>
            <w:proofErr w:type="spellStart"/>
            <w:r w:rsidRPr="006A50EC">
              <w:rPr>
                <w:rFonts w:ascii="Arial" w:hAnsi="Arial"/>
                <w:color w:val="0000FF"/>
                <w:sz w:val="18"/>
                <w:szCs w:val="16"/>
              </w:rPr>
              <w:t>Акиловской</w:t>
            </w:r>
            <w:proofErr w:type="spellEnd"/>
            <w:r w:rsidRPr="006A50EC">
              <w:rPr>
                <w:rFonts w:ascii="Arial" w:hAnsi="Arial"/>
                <w:color w:val="0000FF"/>
                <w:sz w:val="18"/>
                <w:szCs w:val="16"/>
              </w:rPr>
              <w:t xml:space="preserve">, </w:t>
            </w:r>
            <w:proofErr w:type="spellStart"/>
            <w:r w:rsidRPr="006A50EC">
              <w:rPr>
                <w:rFonts w:ascii="Arial" w:hAnsi="Arial"/>
                <w:color w:val="0000FF"/>
                <w:sz w:val="18"/>
                <w:szCs w:val="16"/>
              </w:rPr>
              <w:t>Кочевской</w:t>
            </w:r>
            <w:proofErr w:type="spellEnd"/>
            <w:r w:rsidRPr="006A50EC">
              <w:rPr>
                <w:rFonts w:ascii="Arial" w:hAnsi="Arial"/>
                <w:color w:val="0000FF"/>
                <w:sz w:val="18"/>
                <w:szCs w:val="16"/>
              </w:rPr>
              <w:t xml:space="preserve"> и </w:t>
            </w:r>
            <w:proofErr w:type="spellStart"/>
            <w:r w:rsidRPr="006A50EC">
              <w:rPr>
                <w:rFonts w:ascii="Arial" w:hAnsi="Arial"/>
                <w:color w:val="0000FF"/>
                <w:sz w:val="18"/>
                <w:szCs w:val="16"/>
              </w:rPr>
              <w:t>Пелымской</w:t>
            </w:r>
            <w:proofErr w:type="spellEnd"/>
            <w:r w:rsidRPr="006A50EC">
              <w:rPr>
                <w:rFonts w:ascii="Arial" w:hAnsi="Arial"/>
                <w:color w:val="0000FF"/>
                <w:sz w:val="18"/>
                <w:szCs w:val="16"/>
              </w:rPr>
              <w:t xml:space="preserve"> школы. В первой игре наша команда, состоящая из игроков учащихся 10 класса, потерпела поражение от </w:t>
            </w:r>
            <w:proofErr w:type="spellStart"/>
            <w:r w:rsidRPr="006A50EC">
              <w:rPr>
                <w:rFonts w:ascii="Arial" w:hAnsi="Arial"/>
                <w:color w:val="0000FF"/>
                <w:sz w:val="18"/>
                <w:szCs w:val="16"/>
              </w:rPr>
              <w:t>Акиловской</w:t>
            </w:r>
            <w:proofErr w:type="spellEnd"/>
            <w:r w:rsidRPr="006A50EC">
              <w:rPr>
                <w:rFonts w:ascii="Arial" w:hAnsi="Arial"/>
                <w:color w:val="0000FF"/>
                <w:sz w:val="18"/>
                <w:szCs w:val="16"/>
              </w:rPr>
              <w:t xml:space="preserve"> школы. Во второй игре в соперничестве с баскетболистками </w:t>
            </w:r>
            <w:proofErr w:type="spellStart"/>
            <w:r w:rsidRPr="006A50EC">
              <w:rPr>
                <w:rFonts w:ascii="Arial" w:hAnsi="Arial"/>
                <w:color w:val="0000FF"/>
                <w:sz w:val="18"/>
                <w:szCs w:val="16"/>
              </w:rPr>
              <w:t>Кочевской</w:t>
            </w:r>
            <w:proofErr w:type="spellEnd"/>
            <w:r w:rsidRPr="006A50EC">
              <w:rPr>
                <w:rFonts w:ascii="Arial" w:hAnsi="Arial"/>
                <w:color w:val="0000FF"/>
                <w:sz w:val="18"/>
                <w:szCs w:val="16"/>
              </w:rPr>
              <w:t xml:space="preserve"> школы, развернулась упорная борьба. На последней минуте игры судья не засчитал мяч, забитый игроками нашей команды, зафиксировав нарушение правил трех секунд впервые за целый день. Благодаря этому игра завершилась со счетом 10:12, не в нашу пользу</w:t>
            </w:r>
            <w:r w:rsidR="000702FD">
              <w:rPr>
                <w:rFonts w:ascii="Arial" w:hAnsi="Arial"/>
                <w:color w:val="0000FF"/>
                <w:sz w:val="18"/>
                <w:szCs w:val="16"/>
              </w:rPr>
              <w:t>. В результате двух поражений, к</w:t>
            </w:r>
            <w:r w:rsidRPr="006A50EC">
              <w:rPr>
                <w:rFonts w:ascii="Arial" w:hAnsi="Arial"/>
                <w:color w:val="0000FF"/>
                <w:sz w:val="18"/>
                <w:szCs w:val="16"/>
              </w:rPr>
              <w:t xml:space="preserve">оманда нашей школы оказалась на третьем месте. </w:t>
            </w:r>
          </w:p>
          <w:p w:rsidR="00DB286E" w:rsidRDefault="00DB286E" w:rsidP="006A50EC">
            <w:pPr>
              <w:ind w:firstLine="284"/>
              <w:jc w:val="both"/>
              <w:rPr>
                <w:rFonts w:ascii="Arial" w:hAnsi="Arial"/>
                <w:sz w:val="18"/>
                <w:szCs w:val="18"/>
              </w:rPr>
            </w:pPr>
            <w:r w:rsidRPr="006A50EC">
              <w:rPr>
                <w:rFonts w:ascii="Arial" w:hAnsi="Arial"/>
                <w:color w:val="0000FF"/>
                <w:sz w:val="18"/>
                <w:szCs w:val="16"/>
              </w:rPr>
              <w:t xml:space="preserve">Все это показывает, что если целенаправленно готовиться к соревнованиям, посещать секции и тренировки, то можно завоевывать первые места. Поздравляем команду юношей с 1 местом в </w:t>
            </w:r>
            <w:r w:rsidRPr="006A50EC">
              <w:rPr>
                <w:rFonts w:ascii="Arial" w:hAnsi="Arial"/>
                <w:color w:val="0000FF"/>
                <w:sz w:val="18"/>
                <w:szCs w:val="18"/>
              </w:rPr>
              <w:t>районных соревнованиях по баскетболу, а остальным учащимся предлагаем равняться на них.</w:t>
            </w:r>
          </w:p>
          <w:p w:rsidR="00DB286E" w:rsidRDefault="00DB286E" w:rsidP="006A50EC">
            <w:pPr>
              <w:ind w:firstLine="284"/>
              <w:jc w:val="right"/>
              <w:rPr>
                <w:rFonts w:ascii="Arial" w:hAnsi="Arial"/>
                <w:b/>
                <w:sz w:val="16"/>
                <w:szCs w:val="16"/>
              </w:rPr>
            </w:pPr>
            <w:r w:rsidRPr="005541D6">
              <w:rPr>
                <w:rFonts w:ascii="Arial" w:hAnsi="Arial"/>
                <w:b/>
                <w:sz w:val="16"/>
                <w:szCs w:val="16"/>
              </w:rPr>
              <w:t xml:space="preserve">Автор статьи: </w:t>
            </w:r>
            <w:r>
              <w:rPr>
                <w:rFonts w:ascii="Arial" w:hAnsi="Arial"/>
                <w:b/>
                <w:sz w:val="16"/>
                <w:szCs w:val="16"/>
              </w:rPr>
              <w:t>Тетерлев М.Н</w:t>
            </w:r>
            <w:r w:rsidRPr="005541D6">
              <w:rPr>
                <w:rFonts w:ascii="Arial" w:hAnsi="Arial"/>
                <w:b/>
                <w:sz w:val="16"/>
                <w:szCs w:val="16"/>
              </w:rPr>
              <w:t>.</w:t>
            </w:r>
          </w:p>
          <w:p w:rsidR="0061638C" w:rsidRPr="009A40F8" w:rsidRDefault="0061638C" w:rsidP="006A50EC">
            <w:pPr>
              <w:ind w:firstLine="284"/>
              <w:jc w:val="right"/>
              <w:rPr>
                <w:rFonts w:ascii="Arial" w:hAnsi="Arial"/>
                <w:b/>
                <w:sz w:val="12"/>
                <w:szCs w:val="16"/>
              </w:rPr>
            </w:pPr>
          </w:p>
          <w:p w:rsidR="00DB286E" w:rsidRPr="006A50EC" w:rsidRDefault="00F83B60" w:rsidP="006A50EC">
            <w:pPr>
              <w:ind w:firstLine="284"/>
              <w:jc w:val="center"/>
              <w:rPr>
                <w:rFonts w:ascii="Arial" w:hAnsi="Arial"/>
                <w:sz w:val="18"/>
                <w:szCs w:val="18"/>
              </w:rPr>
            </w:pPr>
            <w:r w:rsidRPr="00F83B60">
              <w:rPr>
                <w:rFonts w:ascii="Times New Roman" w:hAnsi="Times New Roman" w:cs="Times New Roman"/>
                <w:sz w:val="16"/>
                <w:szCs w:val="16"/>
              </w:rPr>
              <w:pict>
                <v:shape id="_x0000_i1029" type="#_x0000_t136" style="width:298.9pt;height:25.95pt" fillcolor="#ffc000" stroked="f" strokecolor="#9cf" strokeweight="1.5pt">
                  <v:fill color2="fill darken(153)" focusposition=".5,.5" focussize="" method="linear sigma" focus="100%" type="gradientRadial"/>
                  <v:shadow on="t" color="#900"/>
                  <v:textpath style="font-family:&quot;Comic Sans MS&quot;;font-weight:bold;font-style:italic;v-text-kern:t" trim="t" fitpath="t" string="ВОЛЕЙБОЛ - ИГРА НАРОДНАЯ"/>
                </v:shape>
              </w:pict>
            </w:r>
          </w:p>
          <w:p w:rsidR="0061638C" w:rsidRDefault="00DB286E" w:rsidP="006A50EC">
            <w:pPr>
              <w:ind w:firstLine="284"/>
              <w:jc w:val="both"/>
              <w:rPr>
                <w:rFonts w:ascii="Arial" w:hAnsi="Arial"/>
                <w:color w:val="0000FF"/>
                <w:sz w:val="18"/>
                <w:szCs w:val="16"/>
              </w:rPr>
            </w:pPr>
            <w:r>
              <w:rPr>
                <w:rFonts w:ascii="Arial" w:hAnsi="Arial"/>
                <w:color w:val="0000FF"/>
                <w:sz w:val="18"/>
                <w:szCs w:val="18"/>
              </w:rPr>
              <w:t>Волейбол – это замечательная</w:t>
            </w:r>
            <w:r w:rsidRPr="006A50EC">
              <w:rPr>
                <w:rFonts w:ascii="Arial" w:hAnsi="Arial"/>
                <w:color w:val="0000FF"/>
                <w:sz w:val="18"/>
                <w:szCs w:val="18"/>
              </w:rPr>
              <w:t xml:space="preserve"> игр</w:t>
            </w:r>
            <w:r>
              <w:rPr>
                <w:rFonts w:ascii="Arial" w:hAnsi="Arial"/>
                <w:color w:val="0000FF"/>
                <w:sz w:val="18"/>
                <w:szCs w:val="18"/>
              </w:rPr>
              <w:t>а</w:t>
            </w:r>
            <w:r w:rsidRPr="006A50EC">
              <w:rPr>
                <w:rFonts w:ascii="Arial" w:hAnsi="Arial"/>
                <w:color w:val="0000FF"/>
                <w:sz w:val="18"/>
                <w:szCs w:val="18"/>
              </w:rPr>
              <w:t>, в которую играют многие жители нашего села. Но, к сожалению, в последнее время этот вид состязаний стал выпадать из поля зрения наших учащихся,</w:t>
            </w:r>
            <w:r w:rsidRPr="006A50EC">
              <w:rPr>
                <w:rFonts w:ascii="Arial" w:hAnsi="Arial"/>
                <w:color w:val="0000FF"/>
                <w:sz w:val="18"/>
                <w:szCs w:val="16"/>
              </w:rPr>
              <w:t xml:space="preserve"> не проводятся секции по волейболу, на уроках физической культуры не отрабатываются навыки верхней и нижней передачи, не все ученики даже 11 класса в состоянии произвести подачу, единицы пробуют сделать нападающий удар. Сами учащиеся не заинтересованы в формировании навыков игры в волейбол, у них нет для этого стимула. Для учащихся 8 класса, которые уже давно должны играть в волейбол, все еще проводятся соревнования по пионерболу. Все это приводит к тому, что мы проигрываем на районных соревнованиях по волейболу школьникам из </w:t>
            </w:r>
            <w:proofErr w:type="gramStart"/>
            <w:r w:rsidRPr="006A50EC">
              <w:rPr>
                <w:rFonts w:ascii="Arial" w:hAnsi="Arial"/>
                <w:color w:val="0000FF"/>
                <w:sz w:val="18"/>
                <w:szCs w:val="16"/>
              </w:rPr>
              <w:t>Большой</w:t>
            </w:r>
            <w:proofErr w:type="gramEnd"/>
            <w:r w:rsidRPr="006A50EC">
              <w:rPr>
                <w:rFonts w:ascii="Arial" w:hAnsi="Arial"/>
                <w:color w:val="0000FF"/>
                <w:sz w:val="18"/>
                <w:szCs w:val="16"/>
              </w:rPr>
              <w:t xml:space="preserve"> </w:t>
            </w:r>
            <w:proofErr w:type="spellStart"/>
            <w:r w:rsidRPr="006A50EC">
              <w:rPr>
                <w:rFonts w:ascii="Arial" w:hAnsi="Arial"/>
                <w:color w:val="0000FF"/>
                <w:sz w:val="18"/>
                <w:szCs w:val="16"/>
              </w:rPr>
              <w:t>Кочи</w:t>
            </w:r>
            <w:proofErr w:type="spellEnd"/>
            <w:r w:rsidRPr="006A50EC">
              <w:rPr>
                <w:rFonts w:ascii="Arial" w:hAnsi="Arial"/>
                <w:color w:val="0000FF"/>
                <w:sz w:val="18"/>
                <w:szCs w:val="16"/>
              </w:rPr>
              <w:t xml:space="preserve">, у которых даже спортзала для тренировок нет. А когда играем с командами </w:t>
            </w:r>
            <w:proofErr w:type="spellStart"/>
            <w:r w:rsidRPr="006A50EC">
              <w:rPr>
                <w:rFonts w:ascii="Arial" w:hAnsi="Arial"/>
                <w:color w:val="0000FF"/>
                <w:sz w:val="18"/>
                <w:szCs w:val="16"/>
              </w:rPr>
              <w:t>Юксеевской</w:t>
            </w:r>
            <w:proofErr w:type="spellEnd"/>
            <w:r w:rsidRPr="006A50EC">
              <w:rPr>
                <w:rFonts w:ascii="Arial" w:hAnsi="Arial"/>
                <w:color w:val="0000FF"/>
                <w:sz w:val="18"/>
                <w:szCs w:val="16"/>
              </w:rPr>
              <w:t xml:space="preserve"> и </w:t>
            </w:r>
            <w:proofErr w:type="spellStart"/>
            <w:r w:rsidRPr="006A50EC">
              <w:rPr>
                <w:rFonts w:ascii="Arial" w:hAnsi="Arial"/>
                <w:color w:val="0000FF"/>
                <w:sz w:val="18"/>
                <w:szCs w:val="16"/>
              </w:rPr>
              <w:t>Кочевской</w:t>
            </w:r>
            <w:proofErr w:type="spellEnd"/>
            <w:r w:rsidRPr="006A50EC">
              <w:rPr>
                <w:rFonts w:ascii="Arial" w:hAnsi="Arial"/>
                <w:color w:val="0000FF"/>
                <w:sz w:val="18"/>
                <w:szCs w:val="16"/>
              </w:rPr>
              <w:t xml:space="preserve"> школы, дело доходит до неприличного счета, не в нашу пользу. </w:t>
            </w:r>
          </w:p>
          <w:p w:rsidR="00DB286E" w:rsidRPr="006A50EC" w:rsidRDefault="0061638C" w:rsidP="006A50EC">
            <w:pPr>
              <w:ind w:firstLine="284"/>
              <w:jc w:val="both"/>
              <w:rPr>
                <w:rFonts w:ascii="Arial" w:hAnsi="Arial"/>
                <w:color w:val="0000FF"/>
                <w:sz w:val="18"/>
                <w:szCs w:val="16"/>
              </w:rPr>
            </w:pPr>
            <w:r>
              <w:rPr>
                <w:rFonts w:ascii="Arial" w:hAnsi="Arial"/>
                <w:noProof/>
                <w:color w:val="0000FF"/>
                <w:sz w:val="18"/>
                <w:szCs w:val="16"/>
              </w:rPr>
              <w:drawing>
                <wp:anchor distT="0" distB="0" distL="114300" distR="114300" simplePos="0" relativeHeight="251695104" behindDoc="1" locked="0" layoutInCell="1" allowOverlap="1">
                  <wp:simplePos x="0" y="0"/>
                  <wp:positionH relativeFrom="column">
                    <wp:posOffset>22860</wp:posOffset>
                  </wp:positionH>
                  <wp:positionV relativeFrom="paragraph">
                    <wp:posOffset>-740410</wp:posOffset>
                  </wp:positionV>
                  <wp:extent cx="1912620" cy="1430655"/>
                  <wp:effectExtent l="19050" t="0" r="0" b="0"/>
                  <wp:wrapTight wrapText="bothSides">
                    <wp:wrapPolygon edited="0">
                      <wp:start x="-215" y="0"/>
                      <wp:lineTo x="-215" y="21284"/>
                      <wp:lineTo x="21514" y="21284"/>
                      <wp:lineTo x="21514" y="0"/>
                      <wp:lineTo x="-215" y="0"/>
                    </wp:wrapPolygon>
                  </wp:wrapTight>
                  <wp:docPr id="24" name="Рисунок 1" descr="C:\Documents and Settings\Миша\Local Settings\Temporary Internet Files\Content.Word\SN207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Миша\Local Settings\Temporary Internet Files\Content.Word\SN207425.jpg"/>
                          <pic:cNvPicPr>
                            <a:picLocks noChangeAspect="1" noChangeArrowheads="1"/>
                          </pic:cNvPicPr>
                        </pic:nvPicPr>
                        <pic:blipFill>
                          <a:blip r:embed="rId9" cstate="print"/>
                          <a:srcRect/>
                          <a:stretch>
                            <a:fillRect/>
                          </a:stretch>
                        </pic:blipFill>
                        <pic:spPr bwMode="auto">
                          <a:xfrm>
                            <a:off x="0" y="0"/>
                            <a:ext cx="1912620" cy="1430655"/>
                          </a:xfrm>
                          <a:prstGeom prst="rect">
                            <a:avLst/>
                          </a:prstGeom>
                          <a:noFill/>
                          <a:ln w="9525">
                            <a:noFill/>
                            <a:miter lim="800000"/>
                            <a:headEnd/>
                            <a:tailEnd/>
                          </a:ln>
                        </pic:spPr>
                      </pic:pic>
                    </a:graphicData>
                  </a:graphic>
                </wp:anchor>
              </w:drawing>
            </w:r>
            <w:r w:rsidR="00DB286E" w:rsidRPr="006A50EC">
              <w:rPr>
                <w:rFonts w:ascii="Arial" w:hAnsi="Arial"/>
                <w:color w:val="0000FF"/>
                <w:sz w:val="18"/>
                <w:szCs w:val="16"/>
              </w:rPr>
              <w:t>А если обернуться немного назад, то буквально еще лет 10 назад все было иначе. Команда школы ниже второго места в районных соревнованиях не опускалась. Поэтому ситуацию нужно менять в корне. С начальных классов отрабатывать технику нижней и верхней передачи, проводить соревнования по волейболу среди средних и старших классов, приучать к игре не на компьютере, а в спортивном зале. При должном подходе к делу результат не заставит себя долго ждать, и к нам снова вернутся победы, грамоты и кубки.</w:t>
            </w:r>
          </w:p>
          <w:p w:rsidR="00DB286E" w:rsidRPr="003C0E99" w:rsidRDefault="00DB286E" w:rsidP="005541D6">
            <w:pPr>
              <w:ind w:firstLine="284"/>
              <w:jc w:val="right"/>
              <w:rPr>
                <w:rFonts w:ascii="Arial" w:hAnsi="Arial"/>
                <w:color w:val="0000FF"/>
                <w:sz w:val="20"/>
                <w:szCs w:val="22"/>
              </w:rPr>
            </w:pPr>
            <w:r w:rsidRPr="005541D6">
              <w:rPr>
                <w:rFonts w:ascii="Arial" w:hAnsi="Arial"/>
                <w:b/>
                <w:sz w:val="16"/>
                <w:szCs w:val="16"/>
              </w:rPr>
              <w:t xml:space="preserve">Автор статьи: </w:t>
            </w:r>
            <w:r>
              <w:rPr>
                <w:rFonts w:ascii="Arial" w:hAnsi="Arial"/>
                <w:b/>
                <w:sz w:val="16"/>
                <w:szCs w:val="16"/>
              </w:rPr>
              <w:t>Тетерлев М.Н</w:t>
            </w:r>
            <w:r w:rsidRPr="005541D6">
              <w:rPr>
                <w:rFonts w:ascii="Arial" w:hAnsi="Arial"/>
                <w:b/>
                <w:sz w:val="16"/>
                <w:szCs w:val="16"/>
              </w:rPr>
              <w:t>.</w:t>
            </w:r>
          </w:p>
        </w:tc>
        <w:tc>
          <w:tcPr>
            <w:tcW w:w="2693" w:type="dxa"/>
            <w:vMerge w:val="restart"/>
          </w:tcPr>
          <w:p w:rsidR="00DB286E" w:rsidRDefault="00F83B60" w:rsidP="00EF567E">
            <w:pPr>
              <w:ind w:firstLine="72"/>
              <w:jc w:val="both"/>
              <w:rPr>
                <w:rFonts w:ascii="Times New Roman" w:hAnsi="Times New Roman" w:cs="Times New Roman"/>
                <w:sz w:val="22"/>
                <w:szCs w:val="22"/>
              </w:rPr>
            </w:pPr>
            <w:r w:rsidRPr="00F83B60">
              <w:rPr>
                <w:rFonts w:ascii="Times New Roman" w:hAnsi="Times New Roman" w:cs="Times New Roman"/>
                <w:sz w:val="16"/>
                <w:szCs w:val="16"/>
              </w:rPr>
              <w:pict>
                <v:shape id="_x0000_i1030" type="#_x0000_t136" style="width:110.5pt;height:51.05pt" fillcolor="#ffc000" stroked="f" strokecolor="#9cf" strokeweight="1.5pt">
                  <v:fill color2="fill darken(153)" focusposition=".5,.5" focussize="" method="linear sigma" focus="100%" type="gradientRadial"/>
                  <v:shadow on="t" color="#900"/>
                  <v:textpath style="font-family:&quot;Comic Sans MS&quot;;font-weight:bold;font-style:italic;v-text-kern:t;v-same-letter-heights:t" trim="t" fitpath="t" string="ВЕСТИ ИЗ&#10;КЛАССОВ"/>
                </v:shape>
              </w:pict>
            </w:r>
          </w:p>
          <w:p w:rsidR="00DB286E" w:rsidRPr="00DB286E" w:rsidRDefault="00DB286E" w:rsidP="00BF33EF">
            <w:pPr>
              <w:ind w:firstLine="176"/>
              <w:jc w:val="both"/>
              <w:rPr>
                <w:rFonts w:ascii="Arial" w:hAnsi="Arial"/>
                <w:color w:val="0000FF"/>
                <w:sz w:val="18"/>
              </w:rPr>
            </w:pPr>
          </w:p>
          <w:p w:rsidR="00DB286E" w:rsidRPr="00BF33EF" w:rsidRDefault="00DB286E" w:rsidP="00BF33EF">
            <w:pPr>
              <w:ind w:firstLine="176"/>
              <w:jc w:val="both"/>
              <w:rPr>
                <w:rFonts w:ascii="Arial" w:hAnsi="Arial"/>
                <w:color w:val="0000FF"/>
                <w:sz w:val="18"/>
              </w:rPr>
            </w:pPr>
            <w:r w:rsidRPr="00BF33EF">
              <w:rPr>
                <w:rFonts w:ascii="Arial" w:hAnsi="Arial"/>
                <w:color w:val="0000FF"/>
                <w:sz w:val="18"/>
              </w:rPr>
              <w:t xml:space="preserve">Давно мы, учащиеся 8 класса, мечтали о поездке в </w:t>
            </w:r>
            <w:r>
              <w:rPr>
                <w:rFonts w:ascii="Arial" w:hAnsi="Arial"/>
                <w:color w:val="0000FF"/>
                <w:sz w:val="18"/>
              </w:rPr>
              <w:t xml:space="preserve">столицу нашего округа – город </w:t>
            </w:r>
            <w:r w:rsidRPr="00BF33EF">
              <w:rPr>
                <w:rFonts w:ascii="Arial" w:hAnsi="Arial"/>
                <w:color w:val="0000FF"/>
                <w:sz w:val="18"/>
              </w:rPr>
              <w:t>Кудымкар. Долго думали, просили автобус и вот наконец-то 16 марта мы поехали на спектакль «Осенняя скука». В автобусе Надежда Николаевна читала нам рассказ Чехова по литературе, это было домашним заданием к следующему уроку. Все ее внимательно слушали.</w:t>
            </w:r>
          </w:p>
          <w:p w:rsidR="00DB286E" w:rsidRPr="00BF33EF" w:rsidRDefault="00DB286E" w:rsidP="00BF33EF">
            <w:pPr>
              <w:ind w:firstLine="176"/>
              <w:jc w:val="both"/>
              <w:rPr>
                <w:rFonts w:ascii="Arial" w:hAnsi="Arial"/>
                <w:color w:val="0000FF"/>
                <w:sz w:val="18"/>
              </w:rPr>
            </w:pPr>
            <w:r w:rsidRPr="00BF33EF">
              <w:rPr>
                <w:rFonts w:ascii="Arial" w:hAnsi="Arial"/>
                <w:color w:val="0000FF"/>
                <w:sz w:val="18"/>
              </w:rPr>
              <w:t xml:space="preserve">Когда мы приехали в город Кудымкар, то решили сначала съездить в район </w:t>
            </w:r>
            <w:proofErr w:type="spellStart"/>
            <w:r w:rsidRPr="00BF33EF">
              <w:rPr>
                <w:rFonts w:ascii="Arial" w:hAnsi="Arial"/>
                <w:color w:val="0000FF"/>
                <w:sz w:val="18"/>
              </w:rPr>
              <w:t>Филичи</w:t>
            </w:r>
            <w:proofErr w:type="spellEnd"/>
            <w:r w:rsidRPr="00BF33EF">
              <w:rPr>
                <w:rFonts w:ascii="Arial" w:hAnsi="Arial"/>
                <w:color w:val="0000FF"/>
                <w:sz w:val="18"/>
              </w:rPr>
              <w:t xml:space="preserve"> и посетить развлекательный комплекс «Сказка». Здесь мальчики катались с </w:t>
            </w:r>
            <w:r>
              <w:rPr>
                <w:rFonts w:ascii="Arial" w:hAnsi="Arial"/>
                <w:color w:val="0000FF"/>
                <w:sz w:val="18"/>
              </w:rPr>
              <w:t xml:space="preserve">крутой </w:t>
            </w:r>
            <w:r w:rsidRPr="00BF33EF">
              <w:rPr>
                <w:rFonts w:ascii="Arial" w:hAnsi="Arial"/>
                <w:color w:val="0000FF"/>
                <w:sz w:val="18"/>
              </w:rPr>
              <w:t>горы на «таблетках». Затем мы пошли на каток</w:t>
            </w:r>
            <w:r>
              <w:rPr>
                <w:rFonts w:ascii="Arial" w:hAnsi="Arial"/>
                <w:color w:val="0000FF"/>
                <w:sz w:val="18"/>
              </w:rPr>
              <w:t>, чтобы покататься на коньках.</w:t>
            </w:r>
            <w:r w:rsidRPr="00BF33EF">
              <w:rPr>
                <w:rFonts w:ascii="Arial" w:hAnsi="Arial"/>
                <w:color w:val="0000FF"/>
                <w:sz w:val="18"/>
              </w:rPr>
              <w:t xml:space="preserve"> </w:t>
            </w:r>
            <w:r>
              <w:rPr>
                <w:rFonts w:ascii="Arial" w:hAnsi="Arial"/>
                <w:color w:val="0000FF"/>
                <w:sz w:val="18"/>
              </w:rPr>
              <w:t>Н</w:t>
            </w:r>
            <w:r w:rsidRPr="00BF33EF">
              <w:rPr>
                <w:rFonts w:ascii="Arial" w:hAnsi="Arial"/>
                <w:color w:val="0000FF"/>
                <w:sz w:val="18"/>
              </w:rPr>
              <w:t xml:space="preserve">а </w:t>
            </w:r>
            <w:r>
              <w:rPr>
                <w:rFonts w:ascii="Arial" w:hAnsi="Arial"/>
                <w:color w:val="0000FF"/>
                <w:sz w:val="18"/>
              </w:rPr>
              <w:t xml:space="preserve">нем </w:t>
            </w:r>
            <w:r w:rsidRPr="00BF33EF">
              <w:rPr>
                <w:rFonts w:ascii="Arial" w:hAnsi="Arial"/>
                <w:color w:val="0000FF"/>
                <w:sz w:val="18"/>
              </w:rPr>
              <w:t>нам очень понравилось. Лучше всех на коньках катался Галкин Миша</w:t>
            </w:r>
            <w:r>
              <w:rPr>
                <w:rFonts w:ascii="Arial" w:hAnsi="Arial"/>
                <w:color w:val="0000FF"/>
                <w:sz w:val="18"/>
              </w:rPr>
              <w:t>, у него хорошо получалось</w:t>
            </w:r>
            <w:r w:rsidRPr="00BF33EF">
              <w:rPr>
                <w:rFonts w:ascii="Arial" w:hAnsi="Arial"/>
                <w:color w:val="0000FF"/>
                <w:sz w:val="18"/>
              </w:rPr>
              <w:t xml:space="preserve">. А в парном катании отличились </w:t>
            </w:r>
            <w:proofErr w:type="spellStart"/>
            <w:r w:rsidRPr="00BF33EF">
              <w:rPr>
                <w:rFonts w:ascii="Arial" w:hAnsi="Arial"/>
                <w:color w:val="0000FF"/>
                <w:sz w:val="18"/>
              </w:rPr>
              <w:t>Андрова</w:t>
            </w:r>
            <w:proofErr w:type="spellEnd"/>
            <w:r w:rsidRPr="00BF33EF">
              <w:rPr>
                <w:rFonts w:ascii="Arial" w:hAnsi="Arial"/>
                <w:color w:val="0000FF"/>
                <w:sz w:val="18"/>
              </w:rPr>
              <w:t xml:space="preserve"> Анжела и </w:t>
            </w:r>
            <w:proofErr w:type="spellStart"/>
            <w:r w:rsidRPr="00BF33EF">
              <w:rPr>
                <w:rFonts w:ascii="Arial" w:hAnsi="Arial"/>
                <w:color w:val="0000FF"/>
                <w:sz w:val="18"/>
              </w:rPr>
              <w:t>Тетерлев</w:t>
            </w:r>
            <w:proofErr w:type="spellEnd"/>
            <w:r w:rsidRPr="00BF33EF">
              <w:rPr>
                <w:rFonts w:ascii="Arial" w:hAnsi="Arial"/>
                <w:color w:val="0000FF"/>
                <w:sz w:val="18"/>
              </w:rPr>
              <w:t xml:space="preserve"> Вася. После катка мы проголодались и до спектакля решили посетить буфет. Вкусно пообедав, зашли в театр и с нетерпением начали ждать начала спектакля. Он был очень интересным, и всем нам очень понравился. </w:t>
            </w:r>
          </w:p>
          <w:p w:rsidR="00DB286E" w:rsidRDefault="00DB286E" w:rsidP="00BF33EF">
            <w:pPr>
              <w:ind w:firstLine="176"/>
              <w:jc w:val="both"/>
              <w:rPr>
                <w:rFonts w:ascii="Arial" w:hAnsi="Arial"/>
                <w:color w:val="0000FF"/>
                <w:sz w:val="18"/>
              </w:rPr>
            </w:pPr>
            <w:r>
              <w:rPr>
                <w:rFonts w:ascii="Arial" w:hAnsi="Arial"/>
                <w:color w:val="0000FF"/>
                <w:sz w:val="18"/>
              </w:rPr>
              <w:t>Домой п</w:t>
            </w:r>
            <w:r w:rsidRPr="00BF33EF">
              <w:rPr>
                <w:rFonts w:ascii="Arial" w:hAnsi="Arial"/>
                <w:color w:val="0000FF"/>
                <w:sz w:val="18"/>
              </w:rPr>
              <w:t>риехали мы уставшие, но зато с большими впечатлениями. Поездка надолго останется в нашей памяти. А всем читателям рекомендуем посетить драмтеатр и сходить на спектакль «Осенняя скука».</w:t>
            </w:r>
          </w:p>
          <w:p w:rsidR="00DB286E" w:rsidRDefault="00DB286E" w:rsidP="00BF33EF">
            <w:pPr>
              <w:ind w:firstLine="176"/>
              <w:jc w:val="both"/>
              <w:rPr>
                <w:rFonts w:ascii="Arial" w:hAnsi="Arial"/>
                <w:color w:val="0000FF"/>
                <w:sz w:val="18"/>
              </w:rPr>
            </w:pPr>
          </w:p>
          <w:p w:rsidR="00DB286E" w:rsidRDefault="00DB286E" w:rsidP="00A12A48">
            <w:pPr>
              <w:ind w:left="-108"/>
              <w:jc w:val="both"/>
              <w:rPr>
                <w:rFonts w:ascii="Arial" w:hAnsi="Arial"/>
                <w:color w:val="0000FF"/>
                <w:sz w:val="18"/>
              </w:rPr>
            </w:pPr>
            <w:r w:rsidRPr="00A12A48">
              <w:rPr>
                <w:rFonts w:ascii="Arial" w:hAnsi="Arial"/>
                <w:noProof/>
                <w:color w:val="0000FF"/>
                <w:sz w:val="18"/>
              </w:rPr>
              <w:drawing>
                <wp:inline distT="0" distB="0" distL="0" distR="0">
                  <wp:extent cx="1696842" cy="1272209"/>
                  <wp:effectExtent l="19050" t="0" r="0" b="0"/>
                  <wp:docPr id="13" name="Рисунок 1" descr="http://cs4844.vkontakte.ru/u86689455/130037409/x_b6f48d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4844.vkontakte.ru/u86689455/130037409/x_b6f48d89.jpg"/>
                          <pic:cNvPicPr>
                            <a:picLocks noChangeAspect="1" noChangeArrowheads="1"/>
                          </pic:cNvPicPr>
                        </pic:nvPicPr>
                        <pic:blipFill>
                          <a:blip r:embed="rId10" cstate="print"/>
                          <a:srcRect/>
                          <a:stretch>
                            <a:fillRect/>
                          </a:stretch>
                        </pic:blipFill>
                        <pic:spPr bwMode="auto">
                          <a:xfrm>
                            <a:off x="0" y="0"/>
                            <a:ext cx="1710837" cy="1282702"/>
                          </a:xfrm>
                          <a:prstGeom prst="rect">
                            <a:avLst/>
                          </a:prstGeom>
                          <a:noFill/>
                          <a:ln w="9525">
                            <a:noFill/>
                            <a:miter lim="800000"/>
                            <a:headEnd/>
                            <a:tailEnd/>
                          </a:ln>
                        </pic:spPr>
                      </pic:pic>
                    </a:graphicData>
                  </a:graphic>
                </wp:inline>
              </w:drawing>
            </w:r>
          </w:p>
          <w:p w:rsidR="00DB286E" w:rsidRPr="00DB286E" w:rsidRDefault="00DB286E" w:rsidP="00DB286E">
            <w:pPr>
              <w:jc w:val="right"/>
              <w:rPr>
                <w:rFonts w:ascii="Arial" w:hAnsi="Arial"/>
                <w:b/>
                <w:sz w:val="10"/>
                <w:szCs w:val="18"/>
              </w:rPr>
            </w:pPr>
          </w:p>
          <w:p w:rsidR="00DB286E" w:rsidRDefault="00DB286E" w:rsidP="00DB286E">
            <w:pPr>
              <w:jc w:val="right"/>
              <w:rPr>
                <w:rFonts w:ascii="Arial" w:hAnsi="Arial"/>
                <w:b/>
                <w:sz w:val="16"/>
                <w:szCs w:val="18"/>
              </w:rPr>
            </w:pPr>
            <w:r>
              <w:rPr>
                <w:rFonts w:ascii="Arial" w:hAnsi="Arial"/>
                <w:b/>
                <w:sz w:val="16"/>
                <w:szCs w:val="18"/>
              </w:rPr>
              <w:t>Автор статьи: Галкина Ирина</w:t>
            </w:r>
          </w:p>
          <w:p w:rsidR="0061638C" w:rsidRDefault="00F83B60" w:rsidP="007F4572">
            <w:pPr>
              <w:ind w:firstLine="72"/>
              <w:jc w:val="both"/>
              <w:rPr>
                <w:rFonts w:ascii="Times New Roman" w:hAnsi="Times New Roman" w:cs="Times New Roman"/>
                <w:sz w:val="16"/>
                <w:szCs w:val="16"/>
              </w:rPr>
            </w:pPr>
            <w:r w:rsidRPr="00F83B60">
              <w:rPr>
                <w:rFonts w:ascii="Times New Roman" w:hAnsi="Times New Roman" w:cs="Times New Roman"/>
                <w:sz w:val="16"/>
                <w:szCs w:val="16"/>
              </w:rPr>
              <w:lastRenderedPageBreak/>
              <w:pict>
                <v:shape id="_x0000_i1031" type="#_x0000_t136" style="width:110.5pt;height:55.25pt" fillcolor="#ffc000" stroked="f" strokecolor="#9cf" strokeweight="1.5pt">
                  <v:fill color2="fill darken(153)" focusposition=".5,.5" focussize="" method="linear sigma" focus="100%" type="gradientRadial"/>
                  <v:shadow on="t" color="#900"/>
                  <v:textpath style="font-family:&quot;Comic Sans MS&quot;;font-weight:bold;font-style:italic;v-text-kern:t;v-same-letter-heights:t" trim="t" fitpath="t" string="ПОРА&#10;ЭКЗАМЕНОВ"/>
                </v:shape>
              </w:pict>
            </w:r>
          </w:p>
          <w:p w:rsidR="009A40F8" w:rsidRPr="009A40F8" w:rsidRDefault="009A40F8" w:rsidP="009A40F8">
            <w:pPr>
              <w:ind w:firstLine="176"/>
              <w:jc w:val="both"/>
              <w:rPr>
                <w:rFonts w:ascii="Arial" w:hAnsi="Arial"/>
                <w:color w:val="0000FF"/>
                <w:sz w:val="18"/>
                <w:szCs w:val="18"/>
              </w:rPr>
            </w:pPr>
            <w:r w:rsidRPr="009A40F8">
              <w:rPr>
                <w:rFonts w:ascii="Arial" w:hAnsi="Arial"/>
                <w:color w:val="0000FF"/>
                <w:sz w:val="18"/>
                <w:szCs w:val="18"/>
              </w:rPr>
              <w:t xml:space="preserve">Началась последняя учебная четверть в этом учебном году, настала пора контрольных работ, экзаменов и консультаций. </w:t>
            </w:r>
          </w:p>
          <w:p w:rsidR="009A40F8" w:rsidRPr="009A40F8" w:rsidRDefault="009A40F8" w:rsidP="009A40F8">
            <w:pPr>
              <w:ind w:firstLine="72"/>
              <w:jc w:val="both"/>
              <w:rPr>
                <w:rFonts w:ascii="Arial" w:hAnsi="Arial"/>
                <w:color w:val="0000FF"/>
                <w:sz w:val="18"/>
                <w:szCs w:val="18"/>
              </w:rPr>
            </w:pPr>
            <w:r w:rsidRPr="009A40F8">
              <w:rPr>
                <w:rFonts w:ascii="Arial" w:hAnsi="Arial"/>
                <w:color w:val="0000FF"/>
                <w:sz w:val="18"/>
                <w:szCs w:val="18"/>
              </w:rPr>
              <w:t xml:space="preserve">В этом году в 9 классе обучается 11 учеников, помимо обязательных предметов русского языка и математики необходимо выбрать еще два предмета по своему выбору. </w:t>
            </w:r>
            <w:proofErr w:type="gramStart"/>
            <w:r w:rsidRPr="009A40F8">
              <w:rPr>
                <w:rFonts w:ascii="Arial" w:hAnsi="Arial"/>
                <w:color w:val="0000FF"/>
                <w:sz w:val="18"/>
                <w:szCs w:val="18"/>
              </w:rPr>
              <w:t>Большинство учащихся 9 класса свой выбор сделало в</w:t>
            </w:r>
            <w:proofErr w:type="gramEnd"/>
            <w:r w:rsidRPr="009A40F8">
              <w:rPr>
                <w:rFonts w:ascii="Arial" w:hAnsi="Arial"/>
                <w:color w:val="0000FF"/>
                <w:sz w:val="18"/>
                <w:szCs w:val="18"/>
              </w:rPr>
              <w:t xml:space="preserve"> пользу географии, из года в год учащиеся по этому предмету набирают большое количество баллов. Физкультуру в этом году в 9 классе сдают 4 человека, такое же количество учеников сдают обществознание и биологию, и два человека сделали свой выбор в пользу информатики. Здесь возникают сложности с проведением консультаций. Большинство 7 уроков занято учебными предметами, а все консультации в два свободных дня поместить не получается. </w:t>
            </w:r>
          </w:p>
          <w:p w:rsidR="009A40F8" w:rsidRPr="009A40F8" w:rsidRDefault="009A40F8" w:rsidP="009A40F8">
            <w:pPr>
              <w:ind w:firstLine="72"/>
              <w:jc w:val="both"/>
              <w:rPr>
                <w:rFonts w:ascii="Arial" w:hAnsi="Arial"/>
                <w:color w:val="0000FF"/>
                <w:sz w:val="18"/>
                <w:szCs w:val="18"/>
              </w:rPr>
            </w:pPr>
            <w:r w:rsidRPr="009A40F8">
              <w:rPr>
                <w:rFonts w:ascii="Arial" w:hAnsi="Arial"/>
                <w:color w:val="0000FF"/>
                <w:sz w:val="18"/>
                <w:szCs w:val="18"/>
              </w:rPr>
              <w:t>Такая же ситуация происходит и в 11 классе. Здесь так же все учащиеся сдают два обязательных предмета – русский язык и математику, и на эти предметы в этом учебном году было выделено гораздо больше часов, чем на остальные, но будет ли от этого польза</w:t>
            </w:r>
            <w:r w:rsidR="000702FD">
              <w:rPr>
                <w:rFonts w:ascii="Arial" w:hAnsi="Arial"/>
                <w:color w:val="0000FF"/>
                <w:sz w:val="18"/>
                <w:szCs w:val="18"/>
              </w:rPr>
              <w:t xml:space="preserve"> –</w:t>
            </w:r>
            <w:r w:rsidRPr="009A40F8">
              <w:rPr>
                <w:rFonts w:ascii="Arial" w:hAnsi="Arial"/>
                <w:color w:val="0000FF"/>
                <w:sz w:val="18"/>
                <w:szCs w:val="18"/>
              </w:rPr>
              <w:t xml:space="preserve"> покажут экзамены. Большинство учащихся выбрали экзамен по обществознанию, т.к. он необходим при поступлении в высшие учебные заведения. По два человека выбрало сдавать географию и биологию, по одному</w:t>
            </w:r>
            <w:r w:rsidR="000702FD">
              <w:rPr>
                <w:rFonts w:ascii="Arial" w:hAnsi="Arial"/>
                <w:color w:val="0000FF"/>
                <w:sz w:val="18"/>
                <w:szCs w:val="18"/>
              </w:rPr>
              <w:t xml:space="preserve"> -</w:t>
            </w:r>
            <w:r w:rsidRPr="009A40F8">
              <w:rPr>
                <w:rFonts w:ascii="Arial" w:hAnsi="Arial"/>
                <w:color w:val="0000FF"/>
                <w:sz w:val="18"/>
                <w:szCs w:val="18"/>
              </w:rPr>
              <w:t xml:space="preserve"> физику и информатику, английский язык и историю. И в 11 классе тоже возникла проблема с проведением консультаций. Как готовить ученика к экзамену, если у тебя 1 час в неделю и консультаций нет совсем? Этим вопросом задаются и педагоги и ученики.</w:t>
            </w:r>
          </w:p>
          <w:p w:rsidR="009A40F8" w:rsidRDefault="009A40F8" w:rsidP="009A40F8">
            <w:pPr>
              <w:ind w:firstLine="72"/>
              <w:jc w:val="both"/>
              <w:rPr>
                <w:rFonts w:ascii="Arial" w:hAnsi="Arial"/>
                <w:color w:val="0000FF"/>
                <w:sz w:val="18"/>
                <w:szCs w:val="18"/>
              </w:rPr>
            </w:pPr>
            <w:r w:rsidRPr="009A40F8">
              <w:rPr>
                <w:rFonts w:ascii="Arial" w:hAnsi="Arial"/>
                <w:color w:val="0000FF"/>
                <w:sz w:val="18"/>
                <w:szCs w:val="18"/>
              </w:rPr>
              <w:t>Ну что ж время покажет, осталось ждать не долго, 27 мая уже первый экзамен.</w:t>
            </w:r>
          </w:p>
          <w:p w:rsidR="009A40F8" w:rsidRDefault="009A40F8" w:rsidP="009A40F8">
            <w:pPr>
              <w:ind w:firstLine="72"/>
              <w:jc w:val="center"/>
              <w:rPr>
                <w:rFonts w:ascii="Arial" w:hAnsi="Arial"/>
                <w:b/>
                <w:i/>
                <w:sz w:val="16"/>
                <w:szCs w:val="18"/>
              </w:rPr>
            </w:pPr>
          </w:p>
          <w:p w:rsidR="00DB286E" w:rsidRPr="007F4572" w:rsidRDefault="00DB286E" w:rsidP="009A40F8">
            <w:pPr>
              <w:ind w:firstLine="72"/>
              <w:jc w:val="center"/>
              <w:rPr>
                <w:rFonts w:ascii="Arial" w:hAnsi="Arial"/>
                <w:color w:val="0000FF"/>
                <w:sz w:val="20"/>
                <w:szCs w:val="18"/>
              </w:rPr>
            </w:pPr>
            <w:r>
              <w:rPr>
                <w:rFonts w:ascii="Arial" w:hAnsi="Arial"/>
                <w:b/>
                <w:i/>
                <w:sz w:val="16"/>
                <w:szCs w:val="18"/>
              </w:rPr>
              <w:t xml:space="preserve">Тираж газеты </w:t>
            </w:r>
            <w:r>
              <w:rPr>
                <w:rFonts w:ascii="Arial" w:hAnsi="Arial"/>
                <w:b/>
                <w:i/>
                <w:sz w:val="16"/>
                <w:szCs w:val="18"/>
              </w:rPr>
              <w:br/>
              <w:t>подсчету не поддается</w:t>
            </w:r>
          </w:p>
        </w:tc>
      </w:tr>
      <w:tr w:rsidR="00DB286E" w:rsidRPr="009B049D" w:rsidTr="009A40F8">
        <w:trPr>
          <w:trHeight w:val="15667"/>
        </w:trPr>
        <w:tc>
          <w:tcPr>
            <w:tcW w:w="8755" w:type="dxa"/>
          </w:tcPr>
          <w:p w:rsidR="00DB286E" w:rsidRDefault="00F83B60" w:rsidP="00A56148">
            <w:pPr>
              <w:jc w:val="center"/>
              <w:rPr>
                <w:rFonts w:ascii="Times New Roman" w:hAnsi="Times New Roman" w:cs="Times New Roman"/>
                <w:sz w:val="16"/>
                <w:szCs w:val="16"/>
              </w:rPr>
            </w:pPr>
            <w:r w:rsidRPr="00F83B60">
              <w:rPr>
                <w:rFonts w:ascii="Times New Roman" w:hAnsi="Times New Roman" w:cs="Times New Roman"/>
                <w:sz w:val="16"/>
                <w:szCs w:val="16"/>
              </w:rPr>
              <w:lastRenderedPageBreak/>
              <w:pict>
                <v:shape id="_x0000_i1032" type="#_x0000_t136" style="width:298.9pt;height:19.25pt" fillcolor="#ffc000" stroked="f" strokecolor="#9cf" strokeweight="1.5pt">
                  <v:fill color2="fill darken(153)" focusposition=".5,.5" focussize="" method="linear sigma" focus="100%" type="gradientRadial"/>
                  <v:shadow on="t" color="#900"/>
                  <v:textpath style="font-family:&quot;Comic Sans MS&quot;;font-weight:bold;font-style:italic;v-text-kern:t;v-same-letter-heights:t" trim="t" fitpath="t" string="ТАНЦЕВАЛЬНОЕ МАСТЕРСТВО"/>
                </v:shape>
              </w:pict>
            </w:r>
          </w:p>
          <w:p w:rsidR="009A40F8" w:rsidRPr="00112ACB" w:rsidRDefault="009A40F8" w:rsidP="00A56148">
            <w:pPr>
              <w:jc w:val="center"/>
              <w:rPr>
                <w:rFonts w:ascii="Times New Roman" w:hAnsi="Times New Roman" w:cs="Times New Roman"/>
                <w:sz w:val="14"/>
                <w:szCs w:val="16"/>
              </w:rPr>
            </w:pPr>
          </w:p>
          <w:p w:rsidR="00DB286E" w:rsidRPr="006A50EC" w:rsidRDefault="00DB286E" w:rsidP="006A50EC">
            <w:pPr>
              <w:ind w:left="34" w:firstLine="284"/>
              <w:jc w:val="both"/>
              <w:rPr>
                <w:rFonts w:ascii="Arial" w:hAnsi="Arial"/>
                <w:color w:val="0000FF"/>
                <w:sz w:val="18"/>
                <w:szCs w:val="22"/>
              </w:rPr>
            </w:pPr>
            <w:r w:rsidRPr="006A50EC">
              <w:rPr>
                <w:rFonts w:ascii="Arial" w:hAnsi="Arial"/>
                <w:color w:val="0000FF"/>
                <w:sz w:val="18"/>
                <w:szCs w:val="22"/>
              </w:rPr>
              <w:t>В рамках проекта «</w:t>
            </w:r>
            <w:r>
              <w:rPr>
                <w:rFonts w:ascii="Arial" w:hAnsi="Arial"/>
                <w:color w:val="0000FF"/>
                <w:sz w:val="18"/>
                <w:szCs w:val="22"/>
              </w:rPr>
              <w:t>Звезды республики</w:t>
            </w:r>
            <w:r w:rsidRPr="006A50EC">
              <w:rPr>
                <w:rFonts w:ascii="Arial" w:hAnsi="Arial"/>
                <w:color w:val="0000FF"/>
                <w:sz w:val="18"/>
                <w:szCs w:val="22"/>
              </w:rPr>
              <w:t xml:space="preserve">» прошел конкурс среди номинантов танцевального мастерства. </w:t>
            </w:r>
          </w:p>
          <w:p w:rsidR="00DB286E" w:rsidRPr="006A50EC" w:rsidRDefault="00DB286E" w:rsidP="006A50EC">
            <w:pPr>
              <w:ind w:left="34" w:firstLine="284"/>
              <w:jc w:val="both"/>
              <w:rPr>
                <w:rFonts w:ascii="Arial" w:hAnsi="Arial"/>
                <w:color w:val="0000FF"/>
                <w:sz w:val="18"/>
                <w:szCs w:val="22"/>
              </w:rPr>
            </w:pPr>
            <w:r w:rsidRPr="006A50EC">
              <w:rPr>
                <w:rFonts w:ascii="Arial" w:hAnsi="Arial"/>
                <w:color w:val="0000FF"/>
                <w:sz w:val="18"/>
                <w:szCs w:val="22"/>
              </w:rPr>
              <w:t xml:space="preserve">В первом туре под названием «Домашнее задание» участникам конкурса необходимо было подготовить танец. Жюри предстояла нелегкая задача выбрать из всех участников 4 конкурсанта, среди учащихся старших и средних классов, для продолжения борьбы во втором туре. Ими оказались: </w:t>
            </w:r>
            <w:proofErr w:type="spellStart"/>
            <w:r w:rsidRPr="006A50EC">
              <w:rPr>
                <w:rFonts w:ascii="Arial" w:hAnsi="Arial"/>
                <w:color w:val="0000FF"/>
                <w:sz w:val="18"/>
                <w:szCs w:val="22"/>
              </w:rPr>
              <w:t>Чеботкова</w:t>
            </w:r>
            <w:proofErr w:type="spellEnd"/>
            <w:r w:rsidRPr="006A50EC">
              <w:rPr>
                <w:rFonts w:ascii="Arial" w:hAnsi="Arial"/>
                <w:color w:val="0000FF"/>
                <w:sz w:val="18"/>
                <w:szCs w:val="22"/>
              </w:rPr>
              <w:t xml:space="preserve"> Оксана, </w:t>
            </w:r>
            <w:proofErr w:type="spellStart"/>
            <w:r w:rsidRPr="006A50EC">
              <w:rPr>
                <w:rFonts w:ascii="Arial" w:hAnsi="Arial"/>
                <w:color w:val="0000FF"/>
                <w:sz w:val="18"/>
                <w:szCs w:val="22"/>
              </w:rPr>
              <w:t>Чедова</w:t>
            </w:r>
            <w:proofErr w:type="spellEnd"/>
            <w:r w:rsidRPr="006A50EC">
              <w:rPr>
                <w:rFonts w:ascii="Arial" w:hAnsi="Arial"/>
                <w:color w:val="0000FF"/>
                <w:sz w:val="18"/>
                <w:szCs w:val="22"/>
              </w:rPr>
              <w:t xml:space="preserve"> Ирина, Полина Настя, Дружинина Ирина, </w:t>
            </w:r>
            <w:proofErr w:type="spellStart"/>
            <w:r w:rsidRPr="006A50EC">
              <w:rPr>
                <w:rFonts w:ascii="Arial" w:hAnsi="Arial"/>
                <w:color w:val="0000FF"/>
                <w:sz w:val="18"/>
                <w:szCs w:val="22"/>
              </w:rPr>
              <w:t>Андрова</w:t>
            </w:r>
            <w:proofErr w:type="spellEnd"/>
            <w:r w:rsidRPr="006A50EC">
              <w:rPr>
                <w:rFonts w:ascii="Arial" w:hAnsi="Arial"/>
                <w:color w:val="0000FF"/>
                <w:sz w:val="18"/>
                <w:szCs w:val="22"/>
              </w:rPr>
              <w:t xml:space="preserve"> Анжела, </w:t>
            </w:r>
            <w:proofErr w:type="spellStart"/>
            <w:r w:rsidRPr="006A50EC">
              <w:rPr>
                <w:rFonts w:ascii="Arial" w:hAnsi="Arial"/>
                <w:color w:val="0000FF"/>
                <w:sz w:val="18"/>
                <w:szCs w:val="22"/>
              </w:rPr>
              <w:t>Гладикова</w:t>
            </w:r>
            <w:proofErr w:type="spellEnd"/>
            <w:r w:rsidRPr="006A50EC">
              <w:rPr>
                <w:rFonts w:ascii="Arial" w:hAnsi="Arial"/>
                <w:color w:val="0000FF"/>
                <w:sz w:val="18"/>
                <w:szCs w:val="22"/>
              </w:rPr>
              <w:t xml:space="preserve"> Дина, Петрова Оля и единственный мальчик, участвовавший в конкурсе – Поварницын Никита.</w:t>
            </w:r>
          </w:p>
          <w:p w:rsidR="00DB286E" w:rsidRPr="006A50EC" w:rsidRDefault="00DB286E" w:rsidP="006A50EC">
            <w:pPr>
              <w:ind w:left="34" w:firstLine="284"/>
              <w:jc w:val="both"/>
              <w:rPr>
                <w:rFonts w:ascii="Arial" w:hAnsi="Arial"/>
                <w:color w:val="0000FF"/>
                <w:sz w:val="18"/>
                <w:szCs w:val="22"/>
              </w:rPr>
            </w:pPr>
            <w:r w:rsidRPr="006A50EC">
              <w:rPr>
                <w:rFonts w:ascii="Arial" w:hAnsi="Arial"/>
                <w:color w:val="0000FF"/>
                <w:sz w:val="18"/>
                <w:szCs w:val="22"/>
              </w:rPr>
              <w:t xml:space="preserve">Во втором туре участникам нужно было исполнить сразу три зажигательных танца: современный, «цыганочку» и русский народный танец. </w:t>
            </w:r>
          </w:p>
          <w:p w:rsidR="00DB286E" w:rsidRPr="006A50EC" w:rsidRDefault="00DB286E" w:rsidP="006A50EC">
            <w:pPr>
              <w:ind w:left="34" w:firstLine="284"/>
              <w:jc w:val="both"/>
              <w:rPr>
                <w:rFonts w:ascii="Arial" w:hAnsi="Arial"/>
                <w:color w:val="0000FF"/>
                <w:sz w:val="18"/>
                <w:szCs w:val="22"/>
              </w:rPr>
            </w:pPr>
            <w:r>
              <w:rPr>
                <w:rFonts w:ascii="Arial" w:hAnsi="Arial"/>
                <w:noProof/>
                <w:color w:val="0000FF"/>
                <w:sz w:val="18"/>
                <w:szCs w:val="22"/>
              </w:rPr>
              <w:drawing>
                <wp:anchor distT="0" distB="0" distL="114300" distR="114300" simplePos="0" relativeHeight="251688960" behindDoc="1" locked="0" layoutInCell="1" allowOverlap="1">
                  <wp:simplePos x="0" y="0"/>
                  <wp:positionH relativeFrom="column">
                    <wp:posOffset>3581400</wp:posOffset>
                  </wp:positionH>
                  <wp:positionV relativeFrom="paragraph">
                    <wp:posOffset>137795</wp:posOffset>
                  </wp:positionV>
                  <wp:extent cx="1889125" cy="1414780"/>
                  <wp:effectExtent l="19050" t="0" r="0" b="0"/>
                  <wp:wrapTight wrapText="bothSides">
                    <wp:wrapPolygon edited="0">
                      <wp:start x="-218" y="0"/>
                      <wp:lineTo x="-218" y="21232"/>
                      <wp:lineTo x="21564" y="21232"/>
                      <wp:lineTo x="21564" y="0"/>
                      <wp:lineTo x="-218" y="0"/>
                    </wp:wrapPolygon>
                  </wp:wrapTight>
                  <wp:docPr id="19" name="Рисунок 10" descr="C:\Documents and Settings\Миша\Local Settings\Temporary Internet Files\Content.Word\SN207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Миша\Local Settings\Temporary Internet Files\Content.Word\SN207392.jpg"/>
                          <pic:cNvPicPr>
                            <a:picLocks noChangeAspect="1" noChangeArrowheads="1"/>
                          </pic:cNvPicPr>
                        </pic:nvPicPr>
                        <pic:blipFill>
                          <a:blip r:embed="rId11" cstate="print"/>
                          <a:srcRect/>
                          <a:stretch>
                            <a:fillRect/>
                          </a:stretch>
                        </pic:blipFill>
                        <pic:spPr bwMode="auto">
                          <a:xfrm>
                            <a:off x="0" y="0"/>
                            <a:ext cx="1889125" cy="1414780"/>
                          </a:xfrm>
                          <a:prstGeom prst="rect">
                            <a:avLst/>
                          </a:prstGeom>
                          <a:noFill/>
                          <a:ln w="9525">
                            <a:noFill/>
                            <a:miter lim="800000"/>
                            <a:headEnd/>
                            <a:tailEnd/>
                          </a:ln>
                        </pic:spPr>
                      </pic:pic>
                    </a:graphicData>
                  </a:graphic>
                </wp:anchor>
              </w:drawing>
            </w:r>
            <w:r w:rsidRPr="006A50EC">
              <w:rPr>
                <w:rFonts w:ascii="Arial" w:hAnsi="Arial"/>
                <w:color w:val="0000FF"/>
                <w:sz w:val="18"/>
                <w:szCs w:val="22"/>
              </w:rPr>
              <w:t xml:space="preserve">По мнению жюри во второй тур вышло два конкурсанта из каждой возрастной группы. И в финале участвовали: </w:t>
            </w:r>
            <w:proofErr w:type="spellStart"/>
            <w:r w:rsidRPr="006A50EC">
              <w:rPr>
                <w:rFonts w:ascii="Arial" w:hAnsi="Arial"/>
                <w:color w:val="0000FF"/>
                <w:sz w:val="18"/>
                <w:szCs w:val="22"/>
              </w:rPr>
              <w:t>Чедова</w:t>
            </w:r>
            <w:proofErr w:type="spellEnd"/>
            <w:r w:rsidRPr="006A50EC">
              <w:rPr>
                <w:rFonts w:ascii="Arial" w:hAnsi="Arial"/>
                <w:color w:val="0000FF"/>
                <w:sz w:val="18"/>
                <w:szCs w:val="22"/>
              </w:rPr>
              <w:t xml:space="preserve"> Ирина и Полина Настя из 10 класса, Петрова Оля из 6 класса и Поварницын Никита из 5 класса.</w:t>
            </w:r>
            <w:r>
              <w:rPr>
                <w:noProof/>
              </w:rPr>
              <w:t xml:space="preserve"> </w:t>
            </w:r>
          </w:p>
          <w:p w:rsidR="00DB286E" w:rsidRDefault="00DB286E" w:rsidP="006A50EC">
            <w:pPr>
              <w:ind w:left="34" w:firstLine="284"/>
              <w:jc w:val="both"/>
              <w:rPr>
                <w:rFonts w:ascii="Arial" w:hAnsi="Arial"/>
                <w:color w:val="0000FF"/>
                <w:sz w:val="18"/>
                <w:szCs w:val="22"/>
              </w:rPr>
            </w:pPr>
            <w:r w:rsidRPr="006A50EC">
              <w:rPr>
                <w:rFonts w:ascii="Arial" w:hAnsi="Arial"/>
                <w:color w:val="0000FF"/>
                <w:sz w:val="18"/>
                <w:szCs w:val="22"/>
              </w:rPr>
              <w:t xml:space="preserve">В финальном раунде </w:t>
            </w:r>
            <w:r w:rsidR="009A40F8">
              <w:rPr>
                <w:rFonts w:ascii="Arial" w:hAnsi="Arial"/>
                <w:color w:val="0000FF"/>
                <w:sz w:val="18"/>
                <w:szCs w:val="22"/>
              </w:rPr>
              <w:t xml:space="preserve">на ритмы современной музыки </w:t>
            </w:r>
            <w:r w:rsidRPr="006A50EC">
              <w:rPr>
                <w:rFonts w:ascii="Arial" w:hAnsi="Arial"/>
                <w:color w:val="0000FF"/>
                <w:sz w:val="18"/>
                <w:szCs w:val="22"/>
              </w:rPr>
              <w:t xml:space="preserve">состоялся настоящий </w:t>
            </w:r>
            <w:proofErr w:type="spellStart"/>
            <w:r w:rsidRPr="006A50EC">
              <w:rPr>
                <w:rFonts w:ascii="Arial" w:hAnsi="Arial"/>
                <w:color w:val="0000FF"/>
                <w:sz w:val="18"/>
                <w:szCs w:val="22"/>
              </w:rPr>
              <w:t>батл</w:t>
            </w:r>
            <w:proofErr w:type="spellEnd"/>
            <w:r w:rsidRPr="006A50EC">
              <w:rPr>
                <w:rFonts w:ascii="Arial" w:hAnsi="Arial"/>
                <w:color w:val="0000FF"/>
                <w:sz w:val="18"/>
                <w:szCs w:val="22"/>
              </w:rPr>
              <w:t xml:space="preserve"> (англ. </w:t>
            </w:r>
            <w:proofErr w:type="spellStart"/>
            <w:r w:rsidRPr="006A50EC">
              <w:rPr>
                <w:rFonts w:ascii="Arial" w:hAnsi="Arial"/>
                <w:color w:val="0000FF"/>
                <w:sz w:val="18"/>
                <w:szCs w:val="22"/>
              </w:rPr>
              <w:t>battle</w:t>
            </w:r>
            <w:proofErr w:type="spellEnd"/>
            <w:r w:rsidRPr="006A50EC">
              <w:rPr>
                <w:rFonts w:ascii="Arial" w:hAnsi="Arial"/>
                <w:color w:val="0000FF"/>
                <w:sz w:val="18"/>
                <w:szCs w:val="22"/>
              </w:rPr>
              <w:t xml:space="preserve"> — бой, битва) – танцевальное сражение между участниками для выявления сильнейшего из них. Среди финалистов жюри признало победителями Поварницына Никиту из 5 класса и </w:t>
            </w:r>
            <w:proofErr w:type="spellStart"/>
            <w:r w:rsidRPr="006A50EC">
              <w:rPr>
                <w:rFonts w:ascii="Arial" w:hAnsi="Arial"/>
                <w:color w:val="0000FF"/>
                <w:sz w:val="18"/>
                <w:szCs w:val="22"/>
              </w:rPr>
              <w:t>Чедову</w:t>
            </w:r>
            <w:proofErr w:type="spellEnd"/>
            <w:r w:rsidRPr="006A50EC">
              <w:rPr>
                <w:rFonts w:ascii="Arial" w:hAnsi="Arial"/>
                <w:color w:val="0000FF"/>
                <w:sz w:val="18"/>
                <w:szCs w:val="22"/>
              </w:rPr>
              <w:t xml:space="preserve"> Ирину из 10 класса. Поздравляем всех участников конкурса танцевального мастерства с удачным выступлением и желаем и в дальнейшем радовать нас своими танцевальными номерами.</w:t>
            </w:r>
            <w:r>
              <w:rPr>
                <w:rFonts w:ascii="Arial" w:hAnsi="Arial"/>
                <w:color w:val="0000FF"/>
                <w:sz w:val="18"/>
                <w:szCs w:val="22"/>
              </w:rPr>
              <w:t xml:space="preserve"> </w:t>
            </w:r>
          </w:p>
          <w:p w:rsidR="00DB286E" w:rsidRDefault="00DB286E" w:rsidP="00816927">
            <w:pPr>
              <w:ind w:left="34" w:firstLine="284"/>
              <w:jc w:val="right"/>
              <w:rPr>
                <w:rFonts w:ascii="Arial" w:hAnsi="Arial"/>
                <w:b/>
                <w:sz w:val="16"/>
                <w:szCs w:val="16"/>
              </w:rPr>
            </w:pPr>
            <w:r>
              <w:rPr>
                <w:rFonts w:ascii="Arial" w:hAnsi="Arial"/>
                <w:b/>
                <w:noProof/>
                <w:sz w:val="16"/>
                <w:szCs w:val="16"/>
              </w:rPr>
              <w:drawing>
                <wp:anchor distT="0" distB="0" distL="114300" distR="114300" simplePos="0" relativeHeight="251689984" behindDoc="1" locked="0" layoutInCell="1" allowOverlap="1">
                  <wp:simplePos x="0" y="0"/>
                  <wp:positionH relativeFrom="column">
                    <wp:posOffset>22860</wp:posOffset>
                  </wp:positionH>
                  <wp:positionV relativeFrom="paragraph">
                    <wp:posOffset>-2305050</wp:posOffset>
                  </wp:positionV>
                  <wp:extent cx="1912620" cy="1438910"/>
                  <wp:effectExtent l="19050" t="0" r="0" b="0"/>
                  <wp:wrapTight wrapText="bothSides">
                    <wp:wrapPolygon edited="0">
                      <wp:start x="-215" y="0"/>
                      <wp:lineTo x="-215" y="21447"/>
                      <wp:lineTo x="21514" y="21447"/>
                      <wp:lineTo x="21514" y="0"/>
                      <wp:lineTo x="-215" y="0"/>
                    </wp:wrapPolygon>
                  </wp:wrapTight>
                  <wp:docPr id="20" name="Рисунок 13" descr="C:\Documents and Settings\Миша\Local Settings\Temporary Internet Files\Content.Word\SN207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Миша\Local Settings\Temporary Internet Files\Content.Word\SN207357.jpg"/>
                          <pic:cNvPicPr>
                            <a:picLocks noChangeAspect="1" noChangeArrowheads="1"/>
                          </pic:cNvPicPr>
                        </pic:nvPicPr>
                        <pic:blipFill>
                          <a:blip r:embed="rId12" cstate="print"/>
                          <a:srcRect/>
                          <a:stretch>
                            <a:fillRect/>
                          </a:stretch>
                        </pic:blipFill>
                        <pic:spPr bwMode="auto">
                          <a:xfrm>
                            <a:off x="0" y="0"/>
                            <a:ext cx="1912620" cy="1438910"/>
                          </a:xfrm>
                          <a:prstGeom prst="rect">
                            <a:avLst/>
                          </a:prstGeom>
                          <a:noFill/>
                          <a:ln w="9525">
                            <a:noFill/>
                            <a:miter lim="800000"/>
                            <a:headEnd/>
                            <a:tailEnd/>
                          </a:ln>
                        </pic:spPr>
                      </pic:pic>
                    </a:graphicData>
                  </a:graphic>
                </wp:anchor>
              </w:drawing>
            </w:r>
            <w:r>
              <w:rPr>
                <w:rFonts w:ascii="Arial" w:hAnsi="Arial"/>
                <w:b/>
                <w:sz w:val="16"/>
                <w:szCs w:val="16"/>
              </w:rPr>
              <w:t>Автор статьи: Алексеев Виталий.</w:t>
            </w:r>
          </w:p>
          <w:p w:rsidR="00DB286E" w:rsidRPr="00E06970" w:rsidRDefault="00F83B60" w:rsidP="00816927">
            <w:pPr>
              <w:ind w:left="34" w:firstLine="284"/>
              <w:jc w:val="right"/>
              <w:rPr>
                <w:rFonts w:ascii="Times New Roman" w:hAnsi="Times New Roman" w:cs="Times New Roman"/>
                <w:sz w:val="16"/>
                <w:szCs w:val="16"/>
              </w:rPr>
            </w:pPr>
            <w:r w:rsidRPr="00F83B60">
              <w:rPr>
                <w:b/>
                <w:noProof/>
                <w:sz w:val="16"/>
                <w:szCs w:val="16"/>
              </w:rPr>
              <w:pict>
                <v:shape id="_x0000_s1046" type="#_x0000_t32" style="position:absolute;left:0;text-align:left;margin-left:-4.55pt;margin-top:4.5pt;width:435.8pt;height:.6pt;flip:x y;z-index:251699200" o:connectortype="straight">
                  <v:stroke dashstyle="dash"/>
                </v:shape>
              </w:pict>
            </w:r>
          </w:p>
          <w:p w:rsidR="00DB286E" w:rsidRPr="00C94603" w:rsidRDefault="00DB286E" w:rsidP="005E6E15">
            <w:pPr>
              <w:jc w:val="center"/>
              <w:rPr>
                <w:rFonts w:ascii="Times New Roman" w:hAnsi="Times New Roman" w:cs="Times New Roman"/>
                <w:sz w:val="6"/>
                <w:szCs w:val="16"/>
              </w:rPr>
            </w:pPr>
          </w:p>
          <w:p w:rsidR="00DB286E" w:rsidRDefault="00F83B60" w:rsidP="005E6E15">
            <w:pPr>
              <w:jc w:val="center"/>
              <w:rPr>
                <w:rFonts w:ascii="Times New Roman" w:hAnsi="Times New Roman" w:cs="Times New Roman"/>
                <w:sz w:val="16"/>
                <w:szCs w:val="16"/>
              </w:rPr>
            </w:pPr>
            <w:r w:rsidRPr="00F83B60">
              <w:rPr>
                <w:rFonts w:ascii="Times New Roman" w:hAnsi="Times New Roman" w:cs="Times New Roman"/>
                <w:sz w:val="16"/>
                <w:szCs w:val="16"/>
              </w:rPr>
              <w:pict>
                <v:shape id="_x0000_i1033" type="#_x0000_t136" style="width:418.6pt;height:19.25pt" fillcolor="#ffc000" stroked="f" strokecolor="#9cf" strokeweight="1.5pt">
                  <v:fill color2="fill darken(153)" focusposition=".5,.5" focussize="" method="linear sigma" focus="100%" type="gradientRadial"/>
                  <v:shadow on="t" color="#900"/>
                  <v:textpath style="font-family:&quot;Comic Sans MS&quot;;font-weight:bold;font-style:italic;v-text-kern:t" trim="t" fitpath="t" string="КОНЦЕРТ В ДОМЕ КУЛЬТУРЫ"/>
                </v:shape>
              </w:pict>
            </w:r>
          </w:p>
          <w:p w:rsidR="009A40F8" w:rsidRPr="009A40F8" w:rsidRDefault="009A40F8" w:rsidP="006A50EC">
            <w:pPr>
              <w:ind w:firstLine="284"/>
              <w:jc w:val="both"/>
              <w:rPr>
                <w:rFonts w:ascii="Arial" w:hAnsi="Arial"/>
                <w:color w:val="0000FF"/>
                <w:sz w:val="14"/>
                <w:szCs w:val="20"/>
              </w:rPr>
            </w:pPr>
          </w:p>
          <w:p w:rsidR="00DB286E" w:rsidRPr="006A50EC" w:rsidRDefault="00112ACB" w:rsidP="006A50EC">
            <w:pPr>
              <w:ind w:firstLine="284"/>
              <w:jc w:val="both"/>
              <w:rPr>
                <w:rFonts w:ascii="Arial" w:hAnsi="Arial"/>
                <w:color w:val="0000FF"/>
                <w:sz w:val="18"/>
                <w:szCs w:val="20"/>
              </w:rPr>
            </w:pPr>
            <w:r>
              <w:rPr>
                <w:rFonts w:ascii="Arial" w:hAnsi="Arial"/>
                <w:noProof/>
                <w:color w:val="0000FF"/>
                <w:sz w:val="18"/>
                <w:szCs w:val="20"/>
              </w:rPr>
              <w:drawing>
                <wp:anchor distT="0" distB="0" distL="114300" distR="114300" simplePos="0" relativeHeight="251693056" behindDoc="1" locked="0" layoutInCell="1" allowOverlap="1">
                  <wp:simplePos x="0" y="0"/>
                  <wp:positionH relativeFrom="column">
                    <wp:posOffset>3516630</wp:posOffset>
                  </wp:positionH>
                  <wp:positionV relativeFrom="paragraph">
                    <wp:posOffset>408305</wp:posOffset>
                  </wp:positionV>
                  <wp:extent cx="2032635" cy="1524000"/>
                  <wp:effectExtent l="19050" t="0" r="5715" b="0"/>
                  <wp:wrapTight wrapText="bothSides">
                    <wp:wrapPolygon edited="0">
                      <wp:start x="-202" y="0"/>
                      <wp:lineTo x="-202" y="21330"/>
                      <wp:lineTo x="21661" y="21330"/>
                      <wp:lineTo x="21661" y="0"/>
                      <wp:lineTo x="-202" y="0"/>
                    </wp:wrapPolygon>
                  </wp:wrapTight>
                  <wp:docPr id="21" name="Рисунок 7" descr="C:\Documents and Settings\Миша\Local Settings\Temporary Internet Files\Content.Word\SN207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Миша\Local Settings\Temporary Internet Files\Content.Word\SN207399.jpg"/>
                          <pic:cNvPicPr>
                            <a:picLocks noChangeAspect="1" noChangeArrowheads="1"/>
                          </pic:cNvPicPr>
                        </pic:nvPicPr>
                        <pic:blipFill>
                          <a:blip r:embed="rId13" cstate="print"/>
                          <a:srcRect/>
                          <a:stretch>
                            <a:fillRect/>
                          </a:stretch>
                        </pic:blipFill>
                        <pic:spPr bwMode="auto">
                          <a:xfrm>
                            <a:off x="0" y="0"/>
                            <a:ext cx="2032635" cy="1524000"/>
                          </a:xfrm>
                          <a:prstGeom prst="rect">
                            <a:avLst/>
                          </a:prstGeom>
                          <a:noFill/>
                          <a:ln w="9525">
                            <a:noFill/>
                            <a:miter lim="800000"/>
                            <a:headEnd/>
                            <a:tailEnd/>
                          </a:ln>
                        </pic:spPr>
                      </pic:pic>
                    </a:graphicData>
                  </a:graphic>
                </wp:anchor>
              </w:drawing>
            </w:r>
            <w:r w:rsidR="009A40F8">
              <w:rPr>
                <w:rFonts w:ascii="Arial" w:hAnsi="Arial"/>
                <w:noProof/>
                <w:color w:val="0000FF"/>
                <w:sz w:val="18"/>
                <w:szCs w:val="20"/>
              </w:rPr>
              <w:drawing>
                <wp:anchor distT="0" distB="0" distL="114300" distR="114300" simplePos="0" relativeHeight="251702272" behindDoc="1" locked="0" layoutInCell="1" allowOverlap="1">
                  <wp:simplePos x="0" y="0"/>
                  <wp:positionH relativeFrom="column">
                    <wp:posOffset>20955</wp:posOffset>
                  </wp:positionH>
                  <wp:positionV relativeFrom="paragraph">
                    <wp:posOffset>55880</wp:posOffset>
                  </wp:positionV>
                  <wp:extent cx="2009775" cy="1504950"/>
                  <wp:effectExtent l="19050" t="0" r="9525" b="0"/>
                  <wp:wrapTight wrapText="bothSides">
                    <wp:wrapPolygon edited="0">
                      <wp:start x="-205" y="0"/>
                      <wp:lineTo x="-205" y="21327"/>
                      <wp:lineTo x="21702" y="21327"/>
                      <wp:lineTo x="21702" y="0"/>
                      <wp:lineTo x="-205" y="0"/>
                    </wp:wrapPolygon>
                  </wp:wrapTight>
                  <wp:docPr id="27" name="Рисунок 7" descr="C:\Documents and Settings\Миша\Local Settings\Temporary Internet Files\Content.Word\SN207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Миша\Local Settings\Temporary Internet Files\Content.Word\SN207450.jpg"/>
                          <pic:cNvPicPr>
                            <a:picLocks noChangeAspect="1" noChangeArrowheads="1"/>
                          </pic:cNvPicPr>
                        </pic:nvPicPr>
                        <pic:blipFill>
                          <a:blip r:embed="rId14" cstate="print"/>
                          <a:srcRect/>
                          <a:stretch>
                            <a:fillRect/>
                          </a:stretch>
                        </pic:blipFill>
                        <pic:spPr bwMode="auto">
                          <a:xfrm>
                            <a:off x="0" y="0"/>
                            <a:ext cx="2009775" cy="1504950"/>
                          </a:xfrm>
                          <a:prstGeom prst="rect">
                            <a:avLst/>
                          </a:prstGeom>
                          <a:noFill/>
                          <a:ln w="9525">
                            <a:noFill/>
                            <a:miter lim="800000"/>
                            <a:headEnd/>
                            <a:tailEnd/>
                          </a:ln>
                        </pic:spPr>
                      </pic:pic>
                    </a:graphicData>
                  </a:graphic>
                </wp:anchor>
              </w:drawing>
            </w:r>
            <w:r w:rsidR="00DB286E" w:rsidRPr="006A50EC">
              <w:rPr>
                <w:rFonts w:ascii="Arial" w:hAnsi="Arial"/>
                <w:color w:val="0000FF"/>
                <w:sz w:val="18"/>
                <w:szCs w:val="20"/>
              </w:rPr>
              <w:t>25 марта 2011 года, в последний учебный день третье</w:t>
            </w:r>
            <w:r w:rsidR="000702FD">
              <w:rPr>
                <w:rFonts w:ascii="Arial" w:hAnsi="Arial"/>
                <w:color w:val="0000FF"/>
                <w:sz w:val="18"/>
                <w:szCs w:val="20"/>
              </w:rPr>
              <w:t>й</w:t>
            </w:r>
            <w:r w:rsidR="00DB286E" w:rsidRPr="006A50EC">
              <w:rPr>
                <w:rFonts w:ascii="Arial" w:hAnsi="Arial"/>
                <w:color w:val="0000FF"/>
                <w:sz w:val="18"/>
                <w:szCs w:val="20"/>
              </w:rPr>
              <w:t xml:space="preserve"> четверти, в СДК состоялся концерт</w:t>
            </w:r>
            <w:r w:rsidR="000702FD">
              <w:rPr>
                <w:rFonts w:ascii="Arial" w:hAnsi="Arial"/>
                <w:color w:val="0000FF"/>
                <w:sz w:val="18"/>
                <w:szCs w:val="20"/>
              </w:rPr>
              <w:t>,</w:t>
            </w:r>
            <w:r w:rsidR="00DB286E" w:rsidRPr="006A50EC">
              <w:rPr>
                <w:rFonts w:ascii="Arial" w:hAnsi="Arial"/>
                <w:color w:val="0000FF"/>
                <w:sz w:val="18"/>
                <w:szCs w:val="20"/>
              </w:rPr>
              <w:t xml:space="preserve"> подготовленный учащимися нашей школы. Учащиеся подготовили различные номера, а в зрительном зале собрались их родители, друзья и одноклассники.</w:t>
            </w:r>
            <w:r w:rsidR="00DB286E">
              <w:rPr>
                <w:noProof/>
              </w:rPr>
              <w:t xml:space="preserve"> </w:t>
            </w:r>
          </w:p>
          <w:p w:rsidR="00DB286E" w:rsidRPr="006A50EC" w:rsidRDefault="00DB286E" w:rsidP="006A50EC">
            <w:pPr>
              <w:ind w:firstLine="284"/>
              <w:jc w:val="both"/>
              <w:rPr>
                <w:rFonts w:ascii="Arial" w:hAnsi="Arial"/>
                <w:color w:val="0000FF"/>
                <w:sz w:val="18"/>
                <w:szCs w:val="20"/>
              </w:rPr>
            </w:pPr>
            <w:r w:rsidRPr="006A50EC">
              <w:rPr>
                <w:rFonts w:ascii="Arial" w:hAnsi="Arial"/>
                <w:color w:val="0000FF"/>
                <w:sz w:val="18"/>
                <w:szCs w:val="20"/>
              </w:rPr>
              <w:t xml:space="preserve">Ведущими концерта были: </w:t>
            </w:r>
            <w:proofErr w:type="spellStart"/>
            <w:r w:rsidRPr="006A50EC">
              <w:rPr>
                <w:rFonts w:ascii="Arial" w:hAnsi="Arial"/>
                <w:color w:val="0000FF"/>
                <w:sz w:val="18"/>
                <w:szCs w:val="20"/>
              </w:rPr>
              <w:t>Перебатов</w:t>
            </w:r>
            <w:proofErr w:type="spellEnd"/>
            <w:r w:rsidRPr="006A50EC">
              <w:rPr>
                <w:rFonts w:ascii="Arial" w:hAnsi="Arial"/>
                <w:color w:val="0000FF"/>
                <w:sz w:val="18"/>
                <w:szCs w:val="20"/>
              </w:rPr>
              <w:t xml:space="preserve"> Денис и </w:t>
            </w:r>
            <w:proofErr w:type="spellStart"/>
            <w:r w:rsidRPr="006A50EC">
              <w:rPr>
                <w:rFonts w:ascii="Arial" w:hAnsi="Arial"/>
                <w:color w:val="0000FF"/>
                <w:sz w:val="18"/>
                <w:szCs w:val="20"/>
              </w:rPr>
              <w:t>Чедова</w:t>
            </w:r>
            <w:proofErr w:type="spellEnd"/>
            <w:r w:rsidRPr="006A50EC">
              <w:rPr>
                <w:rFonts w:ascii="Arial" w:hAnsi="Arial"/>
                <w:color w:val="0000FF"/>
                <w:sz w:val="18"/>
                <w:szCs w:val="20"/>
              </w:rPr>
              <w:t xml:space="preserve"> Анжела, </w:t>
            </w:r>
            <w:proofErr w:type="spellStart"/>
            <w:r w:rsidRPr="006A50EC">
              <w:rPr>
                <w:rFonts w:ascii="Arial" w:hAnsi="Arial"/>
                <w:color w:val="0000FF"/>
                <w:sz w:val="18"/>
                <w:szCs w:val="20"/>
              </w:rPr>
              <w:t>Шаньшеров</w:t>
            </w:r>
            <w:proofErr w:type="spellEnd"/>
            <w:r w:rsidRPr="006A50EC">
              <w:rPr>
                <w:rFonts w:ascii="Arial" w:hAnsi="Arial"/>
                <w:color w:val="0000FF"/>
                <w:sz w:val="18"/>
                <w:szCs w:val="20"/>
              </w:rPr>
              <w:t xml:space="preserve"> Игорь и Пономарева Дина.</w:t>
            </w:r>
          </w:p>
          <w:p w:rsidR="00DB286E" w:rsidRPr="006A50EC" w:rsidRDefault="00DB286E" w:rsidP="006A50EC">
            <w:pPr>
              <w:ind w:firstLine="284"/>
              <w:jc w:val="both"/>
              <w:rPr>
                <w:rFonts w:ascii="Arial" w:hAnsi="Arial"/>
                <w:color w:val="0000FF"/>
                <w:sz w:val="18"/>
                <w:szCs w:val="20"/>
              </w:rPr>
            </w:pPr>
            <w:r w:rsidRPr="006A50EC">
              <w:rPr>
                <w:rFonts w:ascii="Arial" w:hAnsi="Arial"/>
                <w:color w:val="0000FF"/>
                <w:sz w:val="18"/>
                <w:szCs w:val="20"/>
              </w:rPr>
              <w:t xml:space="preserve">Звучали песни в исполнении Галкина Максима, </w:t>
            </w:r>
            <w:proofErr w:type="spellStart"/>
            <w:r w:rsidRPr="006A50EC">
              <w:rPr>
                <w:rFonts w:ascii="Arial" w:hAnsi="Arial"/>
                <w:color w:val="0000FF"/>
                <w:sz w:val="18"/>
                <w:szCs w:val="20"/>
              </w:rPr>
              <w:t>Шаньшерова</w:t>
            </w:r>
            <w:proofErr w:type="spellEnd"/>
            <w:r w:rsidRPr="006A50EC">
              <w:rPr>
                <w:rFonts w:ascii="Arial" w:hAnsi="Arial"/>
                <w:color w:val="0000FF"/>
                <w:sz w:val="18"/>
                <w:szCs w:val="20"/>
              </w:rPr>
              <w:t xml:space="preserve"> Игоря, Петровой Оли, </w:t>
            </w:r>
            <w:proofErr w:type="spellStart"/>
            <w:r w:rsidRPr="006A50EC">
              <w:rPr>
                <w:rFonts w:ascii="Arial" w:hAnsi="Arial"/>
                <w:color w:val="0000FF"/>
                <w:sz w:val="18"/>
                <w:szCs w:val="20"/>
              </w:rPr>
              <w:t>Чедовой</w:t>
            </w:r>
            <w:proofErr w:type="spellEnd"/>
            <w:r w:rsidRPr="006A50EC">
              <w:rPr>
                <w:rFonts w:ascii="Arial" w:hAnsi="Arial"/>
                <w:color w:val="0000FF"/>
                <w:sz w:val="18"/>
                <w:szCs w:val="20"/>
              </w:rPr>
              <w:t xml:space="preserve"> Анжелы, Рукавишниковой Тани. Всем понравилось исполнение песни Останиным Алексеем. Все исполнители были участниками конкурса «Стань звездой» в номинации «Певческое мастерство».</w:t>
            </w:r>
          </w:p>
          <w:p w:rsidR="00DB286E" w:rsidRPr="006A50EC" w:rsidRDefault="00112ACB" w:rsidP="006A50EC">
            <w:pPr>
              <w:ind w:firstLine="284"/>
              <w:jc w:val="both"/>
              <w:rPr>
                <w:rFonts w:ascii="Arial" w:hAnsi="Arial"/>
                <w:color w:val="0000FF"/>
                <w:sz w:val="18"/>
                <w:szCs w:val="20"/>
              </w:rPr>
            </w:pPr>
            <w:r>
              <w:rPr>
                <w:rFonts w:ascii="Arial" w:hAnsi="Arial"/>
                <w:noProof/>
                <w:color w:val="0000FF"/>
                <w:sz w:val="18"/>
                <w:szCs w:val="20"/>
              </w:rPr>
              <w:drawing>
                <wp:anchor distT="0" distB="0" distL="114300" distR="114300" simplePos="0" relativeHeight="251691008" behindDoc="1" locked="0" layoutInCell="1" allowOverlap="1">
                  <wp:simplePos x="0" y="0"/>
                  <wp:positionH relativeFrom="column">
                    <wp:posOffset>20955</wp:posOffset>
                  </wp:positionH>
                  <wp:positionV relativeFrom="paragraph">
                    <wp:posOffset>97790</wp:posOffset>
                  </wp:positionV>
                  <wp:extent cx="1876425" cy="1409700"/>
                  <wp:effectExtent l="19050" t="0" r="9525" b="0"/>
                  <wp:wrapTight wrapText="bothSides">
                    <wp:wrapPolygon edited="0">
                      <wp:start x="-219" y="0"/>
                      <wp:lineTo x="-219" y="21308"/>
                      <wp:lineTo x="21710" y="21308"/>
                      <wp:lineTo x="21710" y="0"/>
                      <wp:lineTo x="-219" y="0"/>
                    </wp:wrapPolygon>
                  </wp:wrapTight>
                  <wp:docPr id="22" name="Рисунок 1" descr="C:\Documents and Settings\Миша\Local Settings\Temporary Internet Files\Content.Word\SN207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Миша\Local Settings\Temporary Internet Files\Content.Word\SN207427.jpg"/>
                          <pic:cNvPicPr>
                            <a:picLocks noChangeAspect="1" noChangeArrowheads="1"/>
                          </pic:cNvPicPr>
                        </pic:nvPicPr>
                        <pic:blipFill>
                          <a:blip r:embed="rId15" cstate="print"/>
                          <a:srcRect/>
                          <a:stretch>
                            <a:fillRect/>
                          </a:stretch>
                        </pic:blipFill>
                        <pic:spPr bwMode="auto">
                          <a:xfrm>
                            <a:off x="0" y="0"/>
                            <a:ext cx="1876425" cy="1409700"/>
                          </a:xfrm>
                          <a:prstGeom prst="rect">
                            <a:avLst/>
                          </a:prstGeom>
                          <a:noFill/>
                          <a:ln w="9525">
                            <a:noFill/>
                            <a:miter lim="800000"/>
                            <a:headEnd/>
                            <a:tailEnd/>
                          </a:ln>
                        </pic:spPr>
                      </pic:pic>
                    </a:graphicData>
                  </a:graphic>
                </wp:anchor>
              </w:drawing>
            </w:r>
            <w:r w:rsidR="00DB286E" w:rsidRPr="006A50EC">
              <w:rPr>
                <w:rFonts w:ascii="Arial" w:hAnsi="Arial"/>
                <w:color w:val="0000FF"/>
                <w:sz w:val="18"/>
                <w:szCs w:val="20"/>
              </w:rPr>
              <w:t>Участницы конкурса танцевальное мастерство: коллектив 10 класса и 6 класса, трио из 9 класса исполнили зажигательные танцы. Танец в стиле брейк-данс исполнил учащийся 5 класса Поварницын Никита.</w:t>
            </w:r>
            <w:r w:rsidR="00DB286E">
              <w:rPr>
                <w:rFonts w:ascii="Arial" w:hAnsi="Arial"/>
                <w:noProof/>
                <w:sz w:val="18"/>
                <w:szCs w:val="18"/>
              </w:rPr>
              <w:t xml:space="preserve"> </w:t>
            </w:r>
          </w:p>
          <w:p w:rsidR="00DB286E" w:rsidRPr="006A50EC" w:rsidRDefault="00112ACB" w:rsidP="006A50EC">
            <w:pPr>
              <w:ind w:firstLine="284"/>
              <w:jc w:val="both"/>
              <w:rPr>
                <w:rFonts w:ascii="Arial" w:hAnsi="Arial"/>
                <w:color w:val="0000FF"/>
                <w:sz w:val="18"/>
                <w:szCs w:val="20"/>
              </w:rPr>
            </w:pPr>
            <w:r>
              <w:rPr>
                <w:rFonts w:ascii="Arial" w:hAnsi="Arial"/>
                <w:noProof/>
                <w:color w:val="0000FF"/>
                <w:sz w:val="18"/>
                <w:szCs w:val="20"/>
              </w:rPr>
              <w:drawing>
                <wp:anchor distT="0" distB="0" distL="114300" distR="114300" simplePos="0" relativeHeight="251692032" behindDoc="1" locked="0" layoutInCell="1" allowOverlap="1">
                  <wp:simplePos x="0" y="0"/>
                  <wp:positionH relativeFrom="column">
                    <wp:posOffset>1543050</wp:posOffset>
                  </wp:positionH>
                  <wp:positionV relativeFrom="paragraph">
                    <wp:posOffset>457835</wp:posOffset>
                  </wp:positionV>
                  <wp:extent cx="1914525" cy="1438275"/>
                  <wp:effectExtent l="19050" t="0" r="9525" b="0"/>
                  <wp:wrapTight wrapText="bothSides">
                    <wp:wrapPolygon edited="0">
                      <wp:start x="-215" y="0"/>
                      <wp:lineTo x="-215" y="21457"/>
                      <wp:lineTo x="21707" y="21457"/>
                      <wp:lineTo x="21707" y="0"/>
                      <wp:lineTo x="-215" y="0"/>
                    </wp:wrapPolygon>
                  </wp:wrapTight>
                  <wp:docPr id="23" name="Рисунок 4" descr="C:\Documents and Settings\Миша\Local Settings\Temporary Internet Files\Content.Word\SN207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Миша\Local Settings\Temporary Internet Files\Content.Word\SN207412.jpg"/>
                          <pic:cNvPicPr>
                            <a:picLocks noChangeAspect="1" noChangeArrowheads="1"/>
                          </pic:cNvPicPr>
                        </pic:nvPicPr>
                        <pic:blipFill>
                          <a:blip r:embed="rId16" cstate="print"/>
                          <a:srcRect/>
                          <a:stretch>
                            <a:fillRect/>
                          </a:stretch>
                        </pic:blipFill>
                        <pic:spPr bwMode="auto">
                          <a:xfrm>
                            <a:off x="0" y="0"/>
                            <a:ext cx="1914525" cy="1438275"/>
                          </a:xfrm>
                          <a:prstGeom prst="rect">
                            <a:avLst/>
                          </a:prstGeom>
                          <a:noFill/>
                          <a:ln w="9525">
                            <a:noFill/>
                            <a:miter lim="800000"/>
                            <a:headEnd/>
                            <a:tailEnd/>
                          </a:ln>
                        </pic:spPr>
                      </pic:pic>
                    </a:graphicData>
                  </a:graphic>
                </wp:anchor>
              </w:drawing>
            </w:r>
            <w:r w:rsidR="00DB286E" w:rsidRPr="006A50EC">
              <w:rPr>
                <w:rFonts w:ascii="Arial" w:hAnsi="Arial"/>
                <w:color w:val="0000FF"/>
                <w:sz w:val="18"/>
                <w:szCs w:val="20"/>
              </w:rPr>
              <w:t xml:space="preserve">Номинанты конкурса актерского мастерства исполнили миниатюры. Неподражаемо спародировал Сергея Зверева Дружинин Артем. Он же совместно с Алексеевым Виталием показал сценку «Директор Пушкина», которая особенно понравилась учителям филологам. Петров Алексей и </w:t>
            </w:r>
            <w:proofErr w:type="spellStart"/>
            <w:r w:rsidR="00DB286E" w:rsidRPr="006A50EC">
              <w:rPr>
                <w:rFonts w:ascii="Arial" w:hAnsi="Arial"/>
                <w:color w:val="0000FF"/>
                <w:sz w:val="18"/>
                <w:szCs w:val="20"/>
              </w:rPr>
              <w:t>Молокотин</w:t>
            </w:r>
            <w:proofErr w:type="spellEnd"/>
            <w:r w:rsidR="00DB286E" w:rsidRPr="006A50EC">
              <w:rPr>
                <w:rFonts w:ascii="Arial" w:hAnsi="Arial"/>
                <w:color w:val="0000FF"/>
                <w:sz w:val="18"/>
                <w:szCs w:val="20"/>
              </w:rPr>
              <w:t xml:space="preserve"> Владик показали миниатюру про </w:t>
            </w:r>
            <w:proofErr w:type="spellStart"/>
            <w:r w:rsidR="00DB286E" w:rsidRPr="006A50EC">
              <w:rPr>
                <w:rFonts w:ascii="Arial" w:hAnsi="Arial"/>
                <w:color w:val="0000FF"/>
                <w:sz w:val="18"/>
                <w:szCs w:val="20"/>
              </w:rPr>
              <w:t>Цацаева</w:t>
            </w:r>
            <w:proofErr w:type="spellEnd"/>
            <w:r w:rsidR="00DB286E" w:rsidRPr="006A50EC">
              <w:rPr>
                <w:rFonts w:ascii="Arial" w:hAnsi="Arial"/>
                <w:color w:val="0000FF"/>
                <w:sz w:val="18"/>
                <w:szCs w:val="20"/>
              </w:rPr>
              <w:t xml:space="preserve"> из 9 «Е». Учащиеся 5 класса </w:t>
            </w:r>
            <w:r w:rsidR="000702FD">
              <w:rPr>
                <w:rFonts w:ascii="Arial" w:hAnsi="Arial"/>
                <w:color w:val="0000FF"/>
                <w:sz w:val="18"/>
                <w:szCs w:val="20"/>
              </w:rPr>
              <w:t>решили вжиться в роль своих мам и сыграли сценку «Как хорошо быть мамой»</w:t>
            </w:r>
            <w:r w:rsidR="00DB286E" w:rsidRPr="006A50EC">
              <w:rPr>
                <w:rFonts w:ascii="Arial" w:hAnsi="Arial"/>
                <w:color w:val="0000FF"/>
                <w:sz w:val="18"/>
                <w:szCs w:val="20"/>
              </w:rPr>
              <w:t xml:space="preserve"> </w:t>
            </w:r>
          </w:p>
          <w:p w:rsidR="00DB286E" w:rsidRPr="006A50EC" w:rsidRDefault="00DB286E" w:rsidP="006A50EC">
            <w:pPr>
              <w:ind w:firstLine="284"/>
              <w:jc w:val="both"/>
              <w:rPr>
                <w:rFonts w:ascii="Arial" w:hAnsi="Arial"/>
                <w:color w:val="0000FF"/>
                <w:sz w:val="18"/>
                <w:szCs w:val="20"/>
              </w:rPr>
            </w:pPr>
            <w:r w:rsidRPr="006A50EC">
              <w:rPr>
                <w:rFonts w:ascii="Arial" w:hAnsi="Arial"/>
                <w:color w:val="0000FF"/>
                <w:sz w:val="18"/>
                <w:szCs w:val="20"/>
              </w:rPr>
              <w:t>Концерт понравился собравшимся зрителям. Каждый номер был встречен бурными аплодисментами. После концерта все учащиеся, в прекрасном настроении, отправились отдыхать и набираться сил на весенних каникулах.</w:t>
            </w:r>
          </w:p>
          <w:p w:rsidR="00DB286E" w:rsidRDefault="00DB286E" w:rsidP="00FE41B1">
            <w:pPr>
              <w:ind w:firstLine="284"/>
              <w:jc w:val="right"/>
              <w:rPr>
                <w:rFonts w:ascii="Arial" w:hAnsi="Arial"/>
                <w:b/>
                <w:sz w:val="16"/>
                <w:szCs w:val="20"/>
              </w:rPr>
            </w:pPr>
          </w:p>
          <w:p w:rsidR="00DB286E" w:rsidRPr="00E06970" w:rsidRDefault="00F83B60" w:rsidP="009A40F8">
            <w:pPr>
              <w:ind w:firstLine="284"/>
              <w:jc w:val="right"/>
              <w:rPr>
                <w:rFonts w:ascii="Times New Roman" w:hAnsi="Times New Roman" w:cs="Times New Roman"/>
                <w:sz w:val="16"/>
                <w:szCs w:val="16"/>
              </w:rPr>
            </w:pPr>
            <w:r w:rsidRPr="00F83B60">
              <w:rPr>
                <w:b/>
                <w:noProof/>
                <w:sz w:val="16"/>
                <w:szCs w:val="16"/>
              </w:rPr>
              <w:pict>
                <v:roundrect id="_x0000_s1047" style="position:absolute;left:0;text-align:left;margin-left:-3.15pt;margin-top:19.7pt;width:433.9pt;height:47.25pt;z-index:251700224;mso-position-horizontal-relative:text;mso-position-vertical-relative:text" arcsize="10923f" fillcolor="#ffc">
                  <v:fill r:id="rId3" o:title="Пергамент" rotate="t" type="tile"/>
                  <v:textbox style="mso-next-textbox:#_x0000_s1047">
                    <w:txbxContent>
                      <w:p w:rsidR="009A40F8" w:rsidRPr="00AF57A9" w:rsidRDefault="009A40F8" w:rsidP="009A40F8">
                        <w:pPr>
                          <w:jc w:val="center"/>
                          <w:rPr>
                            <w:rFonts w:ascii="Arial" w:hAnsi="Arial"/>
                            <w:b/>
                            <w:i/>
                            <w:sz w:val="16"/>
                            <w:szCs w:val="16"/>
                          </w:rPr>
                        </w:pPr>
                        <w:r w:rsidRPr="00523BAB">
                          <w:rPr>
                            <w:rFonts w:ascii="Arial" w:hAnsi="Arial"/>
                            <w:b/>
                            <w:sz w:val="18"/>
                            <w:szCs w:val="16"/>
                          </w:rPr>
                          <w:t>От редакции</w:t>
                        </w:r>
                        <w:r>
                          <w:rPr>
                            <w:rFonts w:ascii="Arial" w:hAnsi="Arial"/>
                            <w:b/>
                            <w:sz w:val="18"/>
                            <w:szCs w:val="16"/>
                          </w:rPr>
                          <w:t xml:space="preserve">: </w:t>
                        </w:r>
                        <w:r w:rsidRPr="00AF57A9">
                          <w:rPr>
                            <w:rFonts w:ascii="Arial" w:hAnsi="Arial"/>
                            <w:b/>
                            <w:i/>
                            <w:sz w:val="16"/>
                            <w:szCs w:val="16"/>
                          </w:rPr>
                          <w:t>Статьи газеты «Юность Пармы» выпуск №</w:t>
                        </w:r>
                        <w:r>
                          <w:rPr>
                            <w:rFonts w:ascii="Arial" w:hAnsi="Arial"/>
                            <w:b/>
                            <w:i/>
                            <w:sz w:val="16"/>
                            <w:szCs w:val="16"/>
                          </w:rPr>
                          <w:t>2</w:t>
                        </w:r>
                        <w:r w:rsidR="00112ACB">
                          <w:rPr>
                            <w:rFonts w:ascii="Arial" w:hAnsi="Arial"/>
                            <w:b/>
                            <w:i/>
                            <w:sz w:val="16"/>
                            <w:szCs w:val="16"/>
                          </w:rPr>
                          <w:t>1от 14 апреля 2011 года</w:t>
                        </w:r>
                        <w:r w:rsidRPr="00AF57A9">
                          <w:rPr>
                            <w:rFonts w:ascii="Arial" w:hAnsi="Arial"/>
                            <w:b/>
                            <w:i/>
                            <w:sz w:val="16"/>
                            <w:szCs w:val="16"/>
                          </w:rPr>
                          <w:t xml:space="preserve"> подготовили</w:t>
                        </w:r>
                        <w:r w:rsidR="00112ACB">
                          <w:rPr>
                            <w:rFonts w:ascii="Arial" w:hAnsi="Arial"/>
                            <w:b/>
                            <w:i/>
                            <w:sz w:val="16"/>
                            <w:szCs w:val="16"/>
                          </w:rPr>
                          <w:t xml:space="preserve"> учителя и</w:t>
                        </w:r>
                        <w:r w:rsidRPr="00AF57A9">
                          <w:rPr>
                            <w:rFonts w:ascii="Arial" w:hAnsi="Arial"/>
                            <w:b/>
                            <w:i/>
                            <w:sz w:val="16"/>
                            <w:szCs w:val="16"/>
                          </w:rPr>
                          <w:t xml:space="preserve"> учащиеся Пелымской школы. Если вам есть о чем рассказать, и вы хотите, чтобы ваш голос услышали, приносите свои материалы, мы их обязательно опубликуем.</w:t>
                        </w:r>
                      </w:p>
                    </w:txbxContent>
                  </v:textbox>
                </v:roundrect>
              </w:pict>
            </w:r>
            <w:r w:rsidR="00DB286E" w:rsidRPr="005541D6">
              <w:rPr>
                <w:rFonts w:ascii="Arial" w:hAnsi="Arial"/>
                <w:b/>
                <w:sz w:val="16"/>
                <w:szCs w:val="20"/>
              </w:rPr>
              <w:t>Автор статьи</w:t>
            </w:r>
            <w:r w:rsidR="00DB286E">
              <w:rPr>
                <w:rFonts w:ascii="Arial" w:hAnsi="Arial"/>
                <w:b/>
                <w:sz w:val="16"/>
                <w:szCs w:val="20"/>
              </w:rPr>
              <w:t>:</w:t>
            </w:r>
            <w:r w:rsidR="00DB286E" w:rsidRPr="005541D6">
              <w:rPr>
                <w:rFonts w:ascii="Arial" w:hAnsi="Arial"/>
                <w:b/>
                <w:sz w:val="16"/>
                <w:szCs w:val="20"/>
              </w:rPr>
              <w:t xml:space="preserve"> </w:t>
            </w:r>
            <w:r w:rsidR="00DB286E">
              <w:rPr>
                <w:rFonts w:ascii="Arial" w:hAnsi="Arial"/>
                <w:b/>
                <w:sz w:val="16"/>
                <w:szCs w:val="20"/>
              </w:rPr>
              <w:t>Тетерлев М</w:t>
            </w:r>
            <w:r w:rsidR="009A40F8">
              <w:rPr>
                <w:rFonts w:ascii="Arial" w:hAnsi="Arial"/>
                <w:b/>
                <w:sz w:val="16"/>
                <w:szCs w:val="20"/>
              </w:rPr>
              <w:t>.Н.</w:t>
            </w:r>
          </w:p>
        </w:tc>
        <w:tc>
          <w:tcPr>
            <w:tcW w:w="2693" w:type="dxa"/>
            <w:vMerge/>
          </w:tcPr>
          <w:p w:rsidR="00DB286E" w:rsidRPr="00E06970" w:rsidRDefault="00DB286E" w:rsidP="00386105">
            <w:pPr>
              <w:jc w:val="center"/>
              <w:rPr>
                <w:rFonts w:ascii="Times New Roman" w:hAnsi="Times New Roman" w:cs="Times New Roman"/>
                <w:sz w:val="16"/>
                <w:szCs w:val="16"/>
              </w:rPr>
            </w:pPr>
          </w:p>
        </w:tc>
      </w:tr>
    </w:tbl>
    <w:p w:rsidR="008727B8" w:rsidRPr="00B92A9F" w:rsidRDefault="008727B8" w:rsidP="00386105">
      <w:pPr>
        <w:rPr>
          <w:b/>
          <w:sz w:val="16"/>
          <w:szCs w:val="16"/>
        </w:rPr>
      </w:pPr>
    </w:p>
    <w:sectPr w:rsidR="008727B8" w:rsidRPr="00B92A9F" w:rsidSect="007F4572">
      <w:pgSz w:w="11906" w:h="16838"/>
      <w:pgMar w:top="539" w:right="357" w:bottom="142" w:left="35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9.2pt" o:bullet="t">
        <v:imagedata r:id="rId1" o:title="BD21300_"/>
      </v:shape>
    </w:pict>
  </w:numPicBullet>
  <w:abstractNum w:abstractNumId="0">
    <w:nsid w:val="1E567F62"/>
    <w:multiLevelType w:val="hybridMultilevel"/>
    <w:tmpl w:val="367698CE"/>
    <w:lvl w:ilvl="0" w:tplc="0419000D">
      <w:start w:val="1"/>
      <w:numFmt w:val="bullet"/>
      <w:lvlText w:val=""/>
      <w:lvlJc w:val="left"/>
      <w:pPr>
        <w:tabs>
          <w:tab w:val="num" w:pos="360"/>
        </w:tabs>
        <w:ind w:left="360" w:hanging="360"/>
      </w:pPr>
      <w:rPr>
        <w:rFonts w:ascii="Wingdings" w:hAnsi="Wingdings" w:hint="default"/>
        <w:b/>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D815C17"/>
    <w:multiLevelType w:val="hybridMultilevel"/>
    <w:tmpl w:val="6696EC6C"/>
    <w:lvl w:ilvl="0" w:tplc="E73469C0">
      <w:start w:val="1"/>
      <w:numFmt w:val="bullet"/>
      <w:lvlText w:val=""/>
      <w:lvlPicBulletId w:val="0"/>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62B172C1"/>
    <w:multiLevelType w:val="multilevel"/>
    <w:tmpl w:val="BC14C122"/>
    <w:lvl w:ilvl="0">
      <w:start w:val="1"/>
      <w:numFmt w:val="bullet"/>
      <w:lvlText w:val=""/>
      <w:lvlJc w:val="left"/>
      <w:pPr>
        <w:tabs>
          <w:tab w:val="num" w:pos="715"/>
        </w:tabs>
        <w:ind w:left="715" w:hanging="35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3AF02BF"/>
    <w:multiLevelType w:val="hybridMultilevel"/>
    <w:tmpl w:val="29D896D4"/>
    <w:lvl w:ilvl="0" w:tplc="0E4846E8">
      <w:start w:val="1"/>
      <w:numFmt w:val="bullet"/>
      <w:lvlText w:val=""/>
      <w:lvlJc w:val="left"/>
      <w:pPr>
        <w:tabs>
          <w:tab w:val="num" w:pos="720"/>
        </w:tabs>
        <w:ind w:left="720" w:hanging="360"/>
      </w:pPr>
      <w:rPr>
        <w:rFonts w:ascii="Symbol" w:hAnsi="Symbol"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75B52BD"/>
    <w:multiLevelType w:val="hybridMultilevel"/>
    <w:tmpl w:val="BC14C122"/>
    <w:lvl w:ilvl="0" w:tplc="C692706E">
      <w:start w:val="1"/>
      <w:numFmt w:val="bullet"/>
      <w:lvlText w:val=""/>
      <w:lvlJc w:val="left"/>
      <w:pPr>
        <w:tabs>
          <w:tab w:val="num" w:pos="715"/>
        </w:tabs>
        <w:ind w:left="715" w:hanging="3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B95727F"/>
    <w:multiLevelType w:val="hybridMultilevel"/>
    <w:tmpl w:val="B378825E"/>
    <w:lvl w:ilvl="0" w:tplc="B2481E6C">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D2A7C16"/>
    <w:multiLevelType w:val="multilevel"/>
    <w:tmpl w:val="29D896D4"/>
    <w:lvl w:ilvl="0">
      <w:start w:val="1"/>
      <w:numFmt w:val="bullet"/>
      <w:lvlText w:val=""/>
      <w:lvlJc w:val="left"/>
      <w:pPr>
        <w:tabs>
          <w:tab w:val="num" w:pos="720"/>
        </w:tabs>
        <w:ind w:left="720" w:hanging="360"/>
      </w:pPr>
      <w:rPr>
        <w:rFonts w:ascii="Symbol" w:hAnsi="Symbol" w:hint="default"/>
        <w:b/>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characterSpacingControl w:val="doNotCompress"/>
  <w:compat/>
  <w:rsids>
    <w:rsidRoot w:val="00C62536"/>
    <w:rsid w:val="000008CF"/>
    <w:rsid w:val="00002B8B"/>
    <w:rsid w:val="0001423C"/>
    <w:rsid w:val="0003695F"/>
    <w:rsid w:val="0003777E"/>
    <w:rsid w:val="00046600"/>
    <w:rsid w:val="000702FD"/>
    <w:rsid w:val="00072D79"/>
    <w:rsid w:val="0008711C"/>
    <w:rsid w:val="000927BA"/>
    <w:rsid w:val="000A6E7E"/>
    <w:rsid w:val="000C6555"/>
    <w:rsid w:val="000D2794"/>
    <w:rsid w:val="00102D0C"/>
    <w:rsid w:val="00102FFE"/>
    <w:rsid w:val="00104AC7"/>
    <w:rsid w:val="00106958"/>
    <w:rsid w:val="00112ACB"/>
    <w:rsid w:val="00114599"/>
    <w:rsid w:val="0013285D"/>
    <w:rsid w:val="00157491"/>
    <w:rsid w:val="001A7F9C"/>
    <w:rsid w:val="001E5288"/>
    <w:rsid w:val="001E55E1"/>
    <w:rsid w:val="001E727C"/>
    <w:rsid w:val="001F3A66"/>
    <w:rsid w:val="00222E33"/>
    <w:rsid w:val="00243B5C"/>
    <w:rsid w:val="002448CE"/>
    <w:rsid w:val="00250B41"/>
    <w:rsid w:val="002B6CFB"/>
    <w:rsid w:val="002C11B5"/>
    <w:rsid w:val="002D41C6"/>
    <w:rsid w:val="002D6FAF"/>
    <w:rsid w:val="002F766B"/>
    <w:rsid w:val="0030626D"/>
    <w:rsid w:val="00310CCC"/>
    <w:rsid w:val="003360E8"/>
    <w:rsid w:val="00342AD4"/>
    <w:rsid w:val="00354B97"/>
    <w:rsid w:val="00356461"/>
    <w:rsid w:val="00366C1E"/>
    <w:rsid w:val="003840FB"/>
    <w:rsid w:val="00386105"/>
    <w:rsid w:val="00390DDC"/>
    <w:rsid w:val="00397B65"/>
    <w:rsid w:val="003C0E99"/>
    <w:rsid w:val="003E2139"/>
    <w:rsid w:val="00443A0A"/>
    <w:rsid w:val="00451890"/>
    <w:rsid w:val="00454BF9"/>
    <w:rsid w:val="00461680"/>
    <w:rsid w:val="004915D6"/>
    <w:rsid w:val="004A6478"/>
    <w:rsid w:val="004C1730"/>
    <w:rsid w:val="004C3929"/>
    <w:rsid w:val="004D1008"/>
    <w:rsid w:val="005173F9"/>
    <w:rsid w:val="00523BAB"/>
    <w:rsid w:val="00535866"/>
    <w:rsid w:val="005420F2"/>
    <w:rsid w:val="00544702"/>
    <w:rsid w:val="005514BF"/>
    <w:rsid w:val="005541D6"/>
    <w:rsid w:val="00556142"/>
    <w:rsid w:val="00573D5C"/>
    <w:rsid w:val="0058334E"/>
    <w:rsid w:val="005A3707"/>
    <w:rsid w:val="005A7D4A"/>
    <w:rsid w:val="005C025A"/>
    <w:rsid w:val="005C02D0"/>
    <w:rsid w:val="005C393B"/>
    <w:rsid w:val="005D1357"/>
    <w:rsid w:val="005D3283"/>
    <w:rsid w:val="005D5109"/>
    <w:rsid w:val="005D52D0"/>
    <w:rsid w:val="005E1440"/>
    <w:rsid w:val="005E4735"/>
    <w:rsid w:val="005E6E15"/>
    <w:rsid w:val="005F1D9B"/>
    <w:rsid w:val="00610D02"/>
    <w:rsid w:val="0061638C"/>
    <w:rsid w:val="006361E9"/>
    <w:rsid w:val="00646180"/>
    <w:rsid w:val="00646364"/>
    <w:rsid w:val="006522EE"/>
    <w:rsid w:val="006529E5"/>
    <w:rsid w:val="0068515C"/>
    <w:rsid w:val="006909A0"/>
    <w:rsid w:val="006A50EC"/>
    <w:rsid w:val="006C0C4F"/>
    <w:rsid w:val="006C2791"/>
    <w:rsid w:val="006C41A7"/>
    <w:rsid w:val="006E0FDC"/>
    <w:rsid w:val="006E25BD"/>
    <w:rsid w:val="006F0C9C"/>
    <w:rsid w:val="006F4432"/>
    <w:rsid w:val="007032AE"/>
    <w:rsid w:val="007172BF"/>
    <w:rsid w:val="007222DE"/>
    <w:rsid w:val="007432DB"/>
    <w:rsid w:val="00745A96"/>
    <w:rsid w:val="0076707E"/>
    <w:rsid w:val="0077009B"/>
    <w:rsid w:val="007747E8"/>
    <w:rsid w:val="00777C25"/>
    <w:rsid w:val="00786DA9"/>
    <w:rsid w:val="007978DE"/>
    <w:rsid w:val="007B684C"/>
    <w:rsid w:val="007B7B98"/>
    <w:rsid w:val="007C3EE0"/>
    <w:rsid w:val="007D0FB9"/>
    <w:rsid w:val="007D2291"/>
    <w:rsid w:val="007F4572"/>
    <w:rsid w:val="007F478E"/>
    <w:rsid w:val="007F6D40"/>
    <w:rsid w:val="00816927"/>
    <w:rsid w:val="00821ADD"/>
    <w:rsid w:val="00860002"/>
    <w:rsid w:val="008603A6"/>
    <w:rsid w:val="00861847"/>
    <w:rsid w:val="00864056"/>
    <w:rsid w:val="008727B8"/>
    <w:rsid w:val="008736F4"/>
    <w:rsid w:val="00884402"/>
    <w:rsid w:val="008A6B85"/>
    <w:rsid w:val="008B5A84"/>
    <w:rsid w:val="008D2BD7"/>
    <w:rsid w:val="008F0206"/>
    <w:rsid w:val="009020D7"/>
    <w:rsid w:val="009334F8"/>
    <w:rsid w:val="00972F60"/>
    <w:rsid w:val="0099242B"/>
    <w:rsid w:val="009A40F8"/>
    <w:rsid w:val="009A794E"/>
    <w:rsid w:val="009B0106"/>
    <w:rsid w:val="009B049D"/>
    <w:rsid w:val="009B2B58"/>
    <w:rsid w:val="009B3A6F"/>
    <w:rsid w:val="009C0A3F"/>
    <w:rsid w:val="009C4FBF"/>
    <w:rsid w:val="009E0955"/>
    <w:rsid w:val="009F2E7F"/>
    <w:rsid w:val="00A01A0F"/>
    <w:rsid w:val="00A067BC"/>
    <w:rsid w:val="00A12A48"/>
    <w:rsid w:val="00A13CCF"/>
    <w:rsid w:val="00A33154"/>
    <w:rsid w:val="00A55267"/>
    <w:rsid w:val="00A56148"/>
    <w:rsid w:val="00A60268"/>
    <w:rsid w:val="00A66C98"/>
    <w:rsid w:val="00A67989"/>
    <w:rsid w:val="00A83A69"/>
    <w:rsid w:val="00A915D5"/>
    <w:rsid w:val="00A96FD6"/>
    <w:rsid w:val="00AA01D9"/>
    <w:rsid w:val="00AA0C67"/>
    <w:rsid w:val="00AA7FBA"/>
    <w:rsid w:val="00AF2860"/>
    <w:rsid w:val="00B04A94"/>
    <w:rsid w:val="00B06836"/>
    <w:rsid w:val="00B13B77"/>
    <w:rsid w:val="00B26396"/>
    <w:rsid w:val="00B2728A"/>
    <w:rsid w:val="00B327CA"/>
    <w:rsid w:val="00B340FB"/>
    <w:rsid w:val="00B40336"/>
    <w:rsid w:val="00B42A02"/>
    <w:rsid w:val="00B45AA1"/>
    <w:rsid w:val="00B65FAD"/>
    <w:rsid w:val="00B713AA"/>
    <w:rsid w:val="00B92A9F"/>
    <w:rsid w:val="00BA068D"/>
    <w:rsid w:val="00BA7683"/>
    <w:rsid w:val="00BC4035"/>
    <w:rsid w:val="00BF1AD0"/>
    <w:rsid w:val="00BF33EF"/>
    <w:rsid w:val="00C11FAD"/>
    <w:rsid w:val="00C532AD"/>
    <w:rsid w:val="00C62536"/>
    <w:rsid w:val="00C63EAA"/>
    <w:rsid w:val="00C812CC"/>
    <w:rsid w:val="00C84484"/>
    <w:rsid w:val="00C94603"/>
    <w:rsid w:val="00C96DF8"/>
    <w:rsid w:val="00CB2309"/>
    <w:rsid w:val="00CB6E1C"/>
    <w:rsid w:val="00CC5E4F"/>
    <w:rsid w:val="00CE376E"/>
    <w:rsid w:val="00CF30D3"/>
    <w:rsid w:val="00D05B45"/>
    <w:rsid w:val="00D16D5E"/>
    <w:rsid w:val="00D16D7C"/>
    <w:rsid w:val="00D51AB7"/>
    <w:rsid w:val="00D821DD"/>
    <w:rsid w:val="00D83C4C"/>
    <w:rsid w:val="00D92CF7"/>
    <w:rsid w:val="00DA7006"/>
    <w:rsid w:val="00DB286E"/>
    <w:rsid w:val="00E0561A"/>
    <w:rsid w:val="00E06970"/>
    <w:rsid w:val="00E11106"/>
    <w:rsid w:val="00E17D60"/>
    <w:rsid w:val="00E2570D"/>
    <w:rsid w:val="00E2585C"/>
    <w:rsid w:val="00E31F77"/>
    <w:rsid w:val="00E44000"/>
    <w:rsid w:val="00E61BF5"/>
    <w:rsid w:val="00E71B05"/>
    <w:rsid w:val="00E91882"/>
    <w:rsid w:val="00E92AA5"/>
    <w:rsid w:val="00E9529F"/>
    <w:rsid w:val="00E961D2"/>
    <w:rsid w:val="00EA6A03"/>
    <w:rsid w:val="00EB73E7"/>
    <w:rsid w:val="00EC19FA"/>
    <w:rsid w:val="00EE37EC"/>
    <w:rsid w:val="00EE4D21"/>
    <w:rsid w:val="00EE6C19"/>
    <w:rsid w:val="00EF36A3"/>
    <w:rsid w:val="00EF567E"/>
    <w:rsid w:val="00EF6A20"/>
    <w:rsid w:val="00F07EE5"/>
    <w:rsid w:val="00F14ECB"/>
    <w:rsid w:val="00F16316"/>
    <w:rsid w:val="00F22548"/>
    <w:rsid w:val="00F27FFB"/>
    <w:rsid w:val="00F5566C"/>
    <w:rsid w:val="00F83B60"/>
    <w:rsid w:val="00F86F7B"/>
    <w:rsid w:val="00F9302B"/>
    <w:rsid w:val="00FA223B"/>
    <w:rsid w:val="00FA6D94"/>
    <w:rsid w:val="00FA77B7"/>
    <w:rsid w:val="00FD5457"/>
    <w:rsid w:val="00FE41B1"/>
    <w:rsid w:val="00FF0163"/>
    <w:rsid w:val="00FF5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rules v:ext="edit">
        <o:r id="V:Rule3" type="connector" idref="#_x0000_s1046"/>
        <o:r id="V:Rule4"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1008"/>
    <w:rPr>
      <w:rFonts w:ascii="Arial Black" w:hAnsi="Arial Black"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2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461680"/>
    <w:rPr>
      <w:color w:val="0000FF"/>
      <w:u w:val="single"/>
    </w:rPr>
  </w:style>
  <w:style w:type="paragraph" w:styleId="a5">
    <w:name w:val="Balloon Text"/>
    <w:basedOn w:val="a"/>
    <w:link w:val="a6"/>
    <w:rsid w:val="005D3283"/>
    <w:rPr>
      <w:rFonts w:ascii="Tahoma" w:hAnsi="Tahoma" w:cs="Tahoma"/>
      <w:sz w:val="16"/>
      <w:szCs w:val="16"/>
    </w:rPr>
  </w:style>
  <w:style w:type="character" w:customStyle="1" w:styleId="a6">
    <w:name w:val="Текст выноски Знак"/>
    <w:basedOn w:val="a0"/>
    <w:link w:val="a5"/>
    <w:rsid w:val="005D3283"/>
    <w:rPr>
      <w:rFonts w:ascii="Tahoma" w:hAnsi="Tahoma" w:cs="Tahoma"/>
      <w:sz w:val="16"/>
      <w:szCs w:val="16"/>
    </w:rPr>
  </w:style>
  <w:style w:type="paragraph" w:styleId="a7">
    <w:name w:val="List Paragraph"/>
    <w:basedOn w:val="a"/>
    <w:uiPriority w:val="34"/>
    <w:qFormat/>
    <w:rsid w:val="00D16D7C"/>
    <w:pPr>
      <w:ind w:left="720"/>
      <w:contextualSpacing/>
    </w:pPr>
  </w:style>
</w:styles>
</file>

<file path=word/webSettings.xml><?xml version="1.0" encoding="utf-8"?>
<w:webSettings xmlns:r="http://schemas.openxmlformats.org/officeDocument/2006/relationships" xmlns:w="http://schemas.openxmlformats.org/wordprocessingml/2006/main">
  <w:divs>
    <w:div w:id="1021248260">
      <w:bodyDiv w:val="1"/>
      <w:marLeft w:val="0"/>
      <w:marRight w:val="0"/>
      <w:marTop w:val="0"/>
      <w:marBottom w:val="0"/>
      <w:divBdr>
        <w:top w:val="none" w:sz="0" w:space="0" w:color="auto"/>
        <w:left w:val="none" w:sz="0" w:space="0" w:color="auto"/>
        <w:bottom w:val="none" w:sz="0" w:space="0" w:color="auto"/>
        <w:right w:val="none" w:sz="0" w:space="0" w:color="auto"/>
      </w:divBdr>
      <w:divsChild>
        <w:div w:id="135962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image" Target="media/image2.jpeg"/><Relationship Id="rId7" Type="http://schemas.openxmlformats.org/officeDocument/2006/relationships/hyperlink" Target="http://www.sportpractic.ru/mcontent/size3/889.jpg" TargetMode="External"/><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1413</Words>
  <Characters>8371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Inc.</Company>
  <LinksUpToDate>false</LinksUpToDate>
  <CharactersWithSpaces>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Shcool</cp:lastModifiedBy>
  <cp:revision>7</cp:revision>
  <cp:lastPrinted>2001-12-31T19:34:00Z</cp:lastPrinted>
  <dcterms:created xsi:type="dcterms:W3CDTF">2011-04-14T05:29:00Z</dcterms:created>
  <dcterms:modified xsi:type="dcterms:W3CDTF">2001-12-31T19:34:00Z</dcterms:modified>
</cp:coreProperties>
</file>